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9C99" w14:textId="164A1E2F" w:rsidR="00151DD0" w:rsidRDefault="00151DD0">
      <w:pPr>
        <w:rPr>
          <w:rFonts w:asciiTheme="majorHAnsi" w:eastAsiaTheme="majorEastAsia" w:hAnsiTheme="majorHAnsi" w:cstheme="majorBidi"/>
          <w:color w:val="6EAC37"/>
          <w:sz w:val="40"/>
          <w:szCs w:val="40"/>
        </w:rPr>
      </w:pPr>
      <w:r>
        <w:rPr>
          <w:noProof/>
          <w:color w:val="6EAC37"/>
        </w:rPr>
        <w:drawing>
          <wp:inline distT="0" distB="0" distL="0" distR="0" wp14:anchorId="7C68E418" wp14:editId="79E50660">
            <wp:extent cx="5760720" cy="3841750"/>
            <wp:effectExtent l="0" t="0" r="0" b="6350"/>
            <wp:docPr id="92352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252" name="Grafik 923525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41750"/>
                    </a:xfrm>
                    <a:prstGeom prst="rect">
                      <a:avLst/>
                    </a:prstGeom>
                  </pic:spPr>
                </pic:pic>
              </a:graphicData>
            </a:graphic>
          </wp:inline>
        </w:drawing>
      </w:r>
    </w:p>
    <w:p w14:paraId="513C2669" w14:textId="3474A4DA" w:rsidR="00601F65" w:rsidRPr="002A3B52" w:rsidRDefault="002A3B52" w:rsidP="00151DD0">
      <w:pPr>
        <w:pStyle w:val="berschrift1"/>
        <w:rPr>
          <w:color w:val="6EAC37"/>
        </w:rPr>
      </w:pPr>
      <w:r w:rsidRPr="002A3B52">
        <w:rPr>
          <w:color w:val="6EAC37"/>
        </w:rPr>
        <w:t>Transformationspfade</w:t>
      </w:r>
    </w:p>
    <w:p w14:paraId="0D0B39DA" w14:textId="68E432F6" w:rsidR="00507E06" w:rsidRPr="002A3B52" w:rsidRDefault="00507E06" w:rsidP="00601F65">
      <w:pPr>
        <w:pStyle w:val="berschrift2"/>
        <w:rPr>
          <w:color w:val="6EAC37"/>
        </w:rPr>
      </w:pPr>
      <w:r w:rsidRPr="002A3B52">
        <w:rPr>
          <w:color w:val="6EAC37"/>
        </w:rPr>
        <w:t>Das erwartet dich</w:t>
      </w:r>
    </w:p>
    <w:p w14:paraId="1417A2E0" w14:textId="6B4249EF" w:rsidR="00507E06" w:rsidRDefault="007222DE" w:rsidP="00507E06">
      <w:r w:rsidRPr="007222DE">
        <w:t>Mit dem ersten Modul „Basiswissen Nachhaltigkeit: Transformationspfade“ starten wir in unsere Reihe „Zumutung Kurswechsel“. Gemeinsam gehen wir der Frage nach, wie der Wandel zu einem nachhaltigen Leben und Wirtschaften gelingen kann: Welche Ziele verfolgen wir, welche Wege führen dorthin und welche ersten Schritte können wir selbst gehen? Denn Veränderung gelingt am besten gemeinsam – deshalb interessiert uns auch: Was bewegt ihr bereits, und welche Erfahrungen bringt ihr mit?</w:t>
      </w:r>
    </w:p>
    <w:p w14:paraId="50A40DAF" w14:textId="77777777" w:rsidR="007222DE" w:rsidRPr="002A3B52" w:rsidRDefault="007222DE" w:rsidP="00601F65">
      <w:pPr>
        <w:pStyle w:val="berschrift2"/>
        <w:rPr>
          <w:color w:val="6EAC37"/>
        </w:rPr>
      </w:pPr>
      <w:r w:rsidRPr="002A3B52">
        <w:rPr>
          <w:color w:val="6EAC37"/>
        </w:rPr>
        <w:t>Lernziele</w:t>
      </w:r>
    </w:p>
    <w:p w14:paraId="40ADD39B" w14:textId="72610B45" w:rsidR="007222DE" w:rsidRDefault="007222DE" w:rsidP="007222DE">
      <w:r>
        <w:t>Du kannst</w:t>
      </w:r>
      <w:r>
        <w:t xml:space="preserve"> den Begriff „Transformation“ im Kontext von Nachhaltigkeit einordnen.</w:t>
      </w:r>
    </w:p>
    <w:p w14:paraId="679BC3C3" w14:textId="15153D35" w:rsidR="007222DE" w:rsidRDefault="007222DE" w:rsidP="007222DE">
      <w:r>
        <w:t>Du reflektierst d</w:t>
      </w:r>
      <w:r>
        <w:t xml:space="preserve">eine Haltung zu Wandel und Beteiligung auf gesellschaftlicher Ebene und in </w:t>
      </w:r>
      <w:r>
        <w:t>d</w:t>
      </w:r>
      <w:r>
        <w:t>einem beruflichen Umfeld</w:t>
      </w:r>
      <w:r>
        <w:t xml:space="preserve"> und teilst deine Erkenntnisse mit uns</w:t>
      </w:r>
      <w:r>
        <w:t xml:space="preserve">. </w:t>
      </w:r>
    </w:p>
    <w:p w14:paraId="5DB2039A" w14:textId="302E9A93" w:rsidR="007222DE" w:rsidRDefault="007222DE" w:rsidP="007222DE">
      <w:r>
        <w:t>Du</w:t>
      </w:r>
      <w:r>
        <w:t xml:space="preserve"> identifizier</w:t>
      </w:r>
      <w:r>
        <w:t>st</w:t>
      </w:r>
      <w:r>
        <w:t xml:space="preserve"> erste eigene Handlungsoptionen und dokumentier</w:t>
      </w:r>
      <w:r>
        <w:t>st</w:t>
      </w:r>
      <w:r>
        <w:t xml:space="preserve"> eine Intention.</w:t>
      </w:r>
    </w:p>
    <w:p w14:paraId="148894D9" w14:textId="21FE8D1D" w:rsidR="00507E06" w:rsidRPr="002A3B52" w:rsidRDefault="00507E06" w:rsidP="00601F65">
      <w:pPr>
        <w:pStyle w:val="berschrift2"/>
        <w:rPr>
          <w:color w:val="6EAC37"/>
        </w:rPr>
      </w:pPr>
      <w:r w:rsidRPr="002A3B52">
        <w:rPr>
          <w:color w:val="6EAC37"/>
        </w:rPr>
        <w:t>Methode</w:t>
      </w:r>
    </w:p>
    <w:p w14:paraId="29DF606E" w14:textId="77777777" w:rsidR="00601F65" w:rsidRPr="00601F65" w:rsidRDefault="00601F65" w:rsidP="00601F65">
      <w:r w:rsidRPr="00601F65">
        <w:t xml:space="preserve">In diesem Lernangebot wechseln sich interaktive Lernimpulse, Denkanstöße und Austauschmöglichkeiten ab. Wir wollen dich Stück für Stück mitnehmen in diese Kernideen der gesellschaftlichen Transformation, die Dringlichkeit deutlich machen und </w:t>
      </w:r>
      <w:r w:rsidRPr="00601F65">
        <w:lastRenderedPageBreak/>
        <w:t>dich ermutigen, eigene Veränderungsimpulse für dein Alltags- oder Berufsleben umzusetzen. </w:t>
      </w:r>
    </w:p>
    <w:p w14:paraId="79831A39" w14:textId="77777777" w:rsidR="00601F65" w:rsidRDefault="00601F65" w:rsidP="00601F65">
      <w:r w:rsidRPr="00601F65">
        <w:t>Wir verstehen dieses Lernangebot als Einstieg in das Thema und laden dich ein von hier aus weiter zu lernen: mit anderen HOOU-Angeboten, mit unserem Podcast Zumutung Kurswechsel oder den weiteren Basismodulen. </w:t>
      </w:r>
    </w:p>
    <w:p w14:paraId="225D2CF9" w14:textId="40F204B6" w:rsidR="00D861AC" w:rsidRPr="002A3B52" w:rsidRDefault="00D861AC" w:rsidP="00D861AC">
      <w:pPr>
        <w:pStyle w:val="berschrift2"/>
        <w:rPr>
          <w:color w:val="6EAC37"/>
        </w:rPr>
      </w:pPr>
      <w:r w:rsidRPr="002A3B52">
        <w:rPr>
          <w:color w:val="6EAC37"/>
        </w:rPr>
        <w:t>Dein Arbeitsplan</w:t>
      </w:r>
    </w:p>
    <w:p w14:paraId="6EBCD593" w14:textId="77777777" w:rsidR="00153874" w:rsidRDefault="00D861AC" w:rsidP="00601F65">
      <w:r>
        <w:t>Zur Bearbeitung dieses ersten Moduls haben wir dir einen Arbeitsplan erstellt. Hier findest du alle Inhalte und die erwartete Bearbeitungsdauer im Überblick.</w:t>
      </w:r>
      <w:r w:rsidR="00153874">
        <w:t xml:space="preserve"> Nimm dir Zeit für jedes Kapitel, denk über das Gelesene nach und bearbeite die Aufgaben ganz in Ruhe. </w:t>
      </w:r>
    </w:p>
    <w:p w14:paraId="124CC737" w14:textId="11BD245F" w:rsidR="00D861AC" w:rsidRDefault="00153874" w:rsidP="00601F65">
      <w:r>
        <w:t xml:space="preserve">Im Arbeitsplan </w:t>
      </w:r>
      <w:r w:rsidR="00D861AC">
        <w:t xml:space="preserve">kannst für dich zusätzliche Fragen beantworten und Umsetzungsideen festhalten. Außerdem kannst du deinen Lernfortschritt für dich dokumentieren. </w:t>
      </w:r>
    </w:p>
    <w:p w14:paraId="07A308C4" w14:textId="74B96635" w:rsidR="00153874" w:rsidRPr="00601F65" w:rsidRDefault="00153874" w:rsidP="00601F65">
      <w:r>
        <w:t>Gesamtbearbeitungsdauer: ca. 4-5 Stunden</w:t>
      </w:r>
    </w:p>
    <w:p w14:paraId="252BDB1F" w14:textId="1E81E80A" w:rsidR="006B7C4D" w:rsidRDefault="006B7C4D">
      <w:r>
        <w:br w:type="page"/>
      </w:r>
    </w:p>
    <w:tbl>
      <w:tblPr>
        <w:tblStyle w:val="Tabellenraster"/>
        <w:tblW w:w="5000" w:type="pct"/>
        <w:tblLook w:val="04A0" w:firstRow="1" w:lastRow="0" w:firstColumn="1" w:lastColumn="0" w:noHBand="0" w:noVBand="1"/>
      </w:tblPr>
      <w:tblGrid>
        <w:gridCol w:w="2489"/>
        <w:gridCol w:w="1334"/>
        <w:gridCol w:w="3686"/>
        <w:gridCol w:w="1553"/>
      </w:tblGrid>
      <w:tr w:rsidR="00C9044B" w:rsidRPr="00FE3EC5" w14:paraId="6089CE41" w14:textId="0BA5CC9B" w:rsidTr="00D861AC">
        <w:tc>
          <w:tcPr>
            <w:tcW w:w="1373" w:type="pct"/>
          </w:tcPr>
          <w:p w14:paraId="221E0111" w14:textId="39B40085" w:rsidR="00C9044B" w:rsidRPr="00FE3EC5" w:rsidRDefault="00C9044B" w:rsidP="006B7C4D">
            <w:pPr>
              <w:rPr>
                <w:b/>
                <w:bCs/>
                <w:sz w:val="28"/>
                <w:szCs w:val="28"/>
              </w:rPr>
            </w:pPr>
            <w:r w:rsidRPr="00FE3EC5">
              <w:rPr>
                <w:b/>
                <w:bCs/>
                <w:sz w:val="28"/>
                <w:szCs w:val="28"/>
              </w:rPr>
              <w:lastRenderedPageBreak/>
              <w:t>Thema</w:t>
            </w:r>
          </w:p>
        </w:tc>
        <w:tc>
          <w:tcPr>
            <w:tcW w:w="736" w:type="pct"/>
          </w:tcPr>
          <w:p w14:paraId="741BACAF" w14:textId="104C7D08" w:rsidR="00C9044B" w:rsidRPr="00FE3EC5" w:rsidRDefault="00FE3EC5" w:rsidP="006B7C4D">
            <w:pPr>
              <w:rPr>
                <w:b/>
                <w:bCs/>
                <w:sz w:val="28"/>
                <w:szCs w:val="28"/>
              </w:rPr>
            </w:pPr>
            <w:r>
              <w:rPr>
                <w:b/>
                <w:bCs/>
                <w:sz w:val="28"/>
                <w:szCs w:val="28"/>
              </w:rPr>
              <w:t>Umfang in Min</w:t>
            </w:r>
            <w:r w:rsidR="00153874">
              <w:rPr>
                <w:b/>
                <w:bCs/>
                <w:sz w:val="28"/>
                <w:szCs w:val="28"/>
              </w:rPr>
              <w:t>.</w:t>
            </w:r>
          </w:p>
        </w:tc>
        <w:tc>
          <w:tcPr>
            <w:tcW w:w="2034" w:type="pct"/>
          </w:tcPr>
          <w:p w14:paraId="64BCA8AA" w14:textId="5231AE79" w:rsidR="00C9044B" w:rsidRPr="00FE3EC5" w:rsidRDefault="00C9044B" w:rsidP="006B7C4D">
            <w:pPr>
              <w:rPr>
                <w:b/>
                <w:bCs/>
                <w:sz w:val="28"/>
                <w:szCs w:val="28"/>
              </w:rPr>
            </w:pPr>
            <w:r w:rsidRPr="00FE3EC5">
              <w:rPr>
                <w:b/>
                <w:bCs/>
                <w:sz w:val="28"/>
                <w:szCs w:val="28"/>
              </w:rPr>
              <w:t>To do</w:t>
            </w:r>
          </w:p>
        </w:tc>
        <w:tc>
          <w:tcPr>
            <w:tcW w:w="857" w:type="pct"/>
          </w:tcPr>
          <w:p w14:paraId="72A71E76" w14:textId="62F8DB59" w:rsidR="00C9044B" w:rsidRPr="00FE3EC5" w:rsidRDefault="00FE3EC5" w:rsidP="006B7C4D">
            <w:pPr>
              <w:rPr>
                <w:b/>
                <w:bCs/>
                <w:sz w:val="28"/>
                <w:szCs w:val="28"/>
              </w:rPr>
            </w:pPr>
            <w:r>
              <w:rPr>
                <w:b/>
                <w:bCs/>
                <w:sz w:val="28"/>
                <w:szCs w:val="28"/>
              </w:rPr>
              <w:t>Erledigt</w:t>
            </w:r>
          </w:p>
        </w:tc>
      </w:tr>
      <w:tr w:rsidR="00C9044B" w:rsidRPr="002A3B52" w14:paraId="4BA5C2B1" w14:textId="10489200" w:rsidTr="002A3B52">
        <w:tc>
          <w:tcPr>
            <w:tcW w:w="5000" w:type="pct"/>
            <w:gridSpan w:val="4"/>
            <w:shd w:val="clear" w:color="auto" w:fill="404040" w:themeFill="text1" w:themeFillTint="BF"/>
          </w:tcPr>
          <w:p w14:paraId="4B15CAAA" w14:textId="59C383B0" w:rsidR="00C9044B" w:rsidRPr="002A3B52" w:rsidRDefault="00C9044B" w:rsidP="006B7C4D">
            <w:pPr>
              <w:pStyle w:val="berschrift2"/>
              <w:rPr>
                <w:b/>
                <w:bCs/>
                <w:color w:val="BDB5DA"/>
              </w:rPr>
            </w:pPr>
            <w:r w:rsidRPr="002A3B52">
              <w:rPr>
                <w:b/>
                <w:bCs/>
                <w:color w:val="BDB5DA"/>
              </w:rPr>
              <w:t>Einstieg und Nachhaltigkeit</w:t>
            </w:r>
          </w:p>
        </w:tc>
      </w:tr>
      <w:tr w:rsidR="00C9044B" w14:paraId="4C4C4A30" w14:textId="1E0CAC3C" w:rsidTr="00D861AC">
        <w:tc>
          <w:tcPr>
            <w:tcW w:w="1373" w:type="pct"/>
          </w:tcPr>
          <w:p w14:paraId="21BA6D01" w14:textId="4DA628FA" w:rsidR="00C9044B" w:rsidRDefault="00C9044B" w:rsidP="006B7C4D">
            <w:r>
              <w:t>Willkommen</w:t>
            </w:r>
          </w:p>
        </w:tc>
        <w:tc>
          <w:tcPr>
            <w:tcW w:w="736" w:type="pct"/>
          </w:tcPr>
          <w:p w14:paraId="07F48D98" w14:textId="7A7EDD00" w:rsidR="00C9044B" w:rsidRDefault="00C9044B" w:rsidP="006B7C4D">
            <w:r>
              <w:t>5</w:t>
            </w:r>
          </w:p>
        </w:tc>
        <w:tc>
          <w:tcPr>
            <w:tcW w:w="2034" w:type="pct"/>
          </w:tcPr>
          <w:p w14:paraId="4BE8A59C" w14:textId="78E4FF1F" w:rsidR="00C9044B" w:rsidRDefault="00C9044B" w:rsidP="006B7C4D">
            <w:r>
              <w:t>Ansehen</w:t>
            </w:r>
          </w:p>
        </w:tc>
        <w:tc>
          <w:tcPr>
            <w:tcW w:w="857" w:type="pct"/>
          </w:tcPr>
          <w:p w14:paraId="6738306B" w14:textId="6D589E6F" w:rsidR="00C9044B" w:rsidRDefault="00C9044B" w:rsidP="006B7C4D">
            <w:r>
              <w:t>□</w:t>
            </w:r>
          </w:p>
        </w:tc>
      </w:tr>
      <w:tr w:rsidR="00C9044B" w14:paraId="0A9197C6" w14:textId="71A662AB" w:rsidTr="00D861AC">
        <w:tc>
          <w:tcPr>
            <w:tcW w:w="1373" w:type="pct"/>
          </w:tcPr>
          <w:p w14:paraId="5F3FB76F" w14:textId="2900FB56" w:rsidR="00C9044B" w:rsidRDefault="00C9044B" w:rsidP="00C9044B">
            <w:r>
              <w:t>Nachhaltigkeit – ein neues Konzept</w:t>
            </w:r>
          </w:p>
        </w:tc>
        <w:tc>
          <w:tcPr>
            <w:tcW w:w="736" w:type="pct"/>
          </w:tcPr>
          <w:p w14:paraId="2A6D14B0" w14:textId="135A5B47" w:rsidR="00C9044B" w:rsidRDefault="00C9044B" w:rsidP="00C9044B">
            <w:r>
              <w:t>5</w:t>
            </w:r>
          </w:p>
        </w:tc>
        <w:tc>
          <w:tcPr>
            <w:tcW w:w="2034" w:type="pct"/>
          </w:tcPr>
          <w:p w14:paraId="35BF64FA" w14:textId="725B578D" w:rsidR="00C9044B" w:rsidRDefault="00C9044B" w:rsidP="00C9044B">
            <w:r>
              <w:t>Ansehen</w:t>
            </w:r>
          </w:p>
        </w:tc>
        <w:tc>
          <w:tcPr>
            <w:tcW w:w="857" w:type="pct"/>
          </w:tcPr>
          <w:p w14:paraId="1724263F" w14:textId="06B3A30A" w:rsidR="00C9044B" w:rsidRDefault="00C9044B" w:rsidP="00C9044B">
            <w:r w:rsidRPr="00837794">
              <w:t>□</w:t>
            </w:r>
          </w:p>
        </w:tc>
      </w:tr>
      <w:tr w:rsidR="00C9044B" w14:paraId="3344AD61" w14:textId="60DBF68F" w:rsidTr="00D861AC">
        <w:tc>
          <w:tcPr>
            <w:tcW w:w="1373" w:type="pct"/>
          </w:tcPr>
          <w:p w14:paraId="17009F86" w14:textId="25B6E8DC" w:rsidR="00C9044B" w:rsidRDefault="00C9044B" w:rsidP="00C9044B">
            <w:r>
              <w:t>Nachhaltige Entwicklung</w:t>
            </w:r>
          </w:p>
        </w:tc>
        <w:tc>
          <w:tcPr>
            <w:tcW w:w="736" w:type="pct"/>
          </w:tcPr>
          <w:p w14:paraId="0DF48F34" w14:textId="34B36137" w:rsidR="00C9044B" w:rsidRDefault="00C9044B" w:rsidP="00C9044B">
            <w:r>
              <w:t>15</w:t>
            </w:r>
          </w:p>
        </w:tc>
        <w:tc>
          <w:tcPr>
            <w:tcW w:w="2034" w:type="pct"/>
          </w:tcPr>
          <w:p w14:paraId="7A268837" w14:textId="353AB8AE" w:rsidR="00C9044B" w:rsidRDefault="00C9044B" w:rsidP="00C9044B">
            <w:r>
              <w:t>Ansehen</w:t>
            </w:r>
          </w:p>
        </w:tc>
        <w:tc>
          <w:tcPr>
            <w:tcW w:w="857" w:type="pct"/>
          </w:tcPr>
          <w:p w14:paraId="718EA436" w14:textId="34827ABE" w:rsidR="00C9044B" w:rsidRDefault="00C9044B" w:rsidP="00C9044B">
            <w:r w:rsidRPr="00837794">
              <w:t>□</w:t>
            </w:r>
          </w:p>
        </w:tc>
      </w:tr>
      <w:tr w:rsidR="00C9044B" w14:paraId="607C74EF" w14:textId="083EAAC6" w:rsidTr="00D861AC">
        <w:tc>
          <w:tcPr>
            <w:tcW w:w="1373" w:type="pct"/>
          </w:tcPr>
          <w:p w14:paraId="289E42EA" w14:textId="170F39BD" w:rsidR="00C9044B" w:rsidRDefault="00C9044B" w:rsidP="00C9044B">
            <w:r>
              <w:t>Reflexion</w:t>
            </w:r>
          </w:p>
        </w:tc>
        <w:tc>
          <w:tcPr>
            <w:tcW w:w="736" w:type="pct"/>
          </w:tcPr>
          <w:p w14:paraId="5A79DC27" w14:textId="230F0C5F" w:rsidR="00C9044B" w:rsidRDefault="00C9044B" w:rsidP="00C9044B">
            <w:r>
              <w:t>10</w:t>
            </w:r>
          </w:p>
        </w:tc>
        <w:tc>
          <w:tcPr>
            <w:tcW w:w="2034" w:type="pct"/>
          </w:tcPr>
          <w:p w14:paraId="0FFFB982" w14:textId="322DDA0F" w:rsidR="00C9044B" w:rsidRDefault="00C9044B" w:rsidP="00C9044B">
            <w:r>
              <w:t>Fragestellung reflektieren oder diskutieren und Post im Forum schreiben</w:t>
            </w:r>
          </w:p>
        </w:tc>
        <w:tc>
          <w:tcPr>
            <w:tcW w:w="857" w:type="pct"/>
          </w:tcPr>
          <w:p w14:paraId="672A2AD8" w14:textId="0CABA923" w:rsidR="00C9044B" w:rsidRDefault="00C9044B" w:rsidP="00C9044B">
            <w:r w:rsidRPr="00837794">
              <w:t>□</w:t>
            </w:r>
          </w:p>
        </w:tc>
      </w:tr>
      <w:tr w:rsidR="00D861AC" w:rsidRPr="002A3B52" w14:paraId="2C270725" w14:textId="77777777" w:rsidTr="002A3B52">
        <w:tc>
          <w:tcPr>
            <w:tcW w:w="5000" w:type="pct"/>
            <w:gridSpan w:val="4"/>
            <w:shd w:val="clear" w:color="auto" w:fill="BDB5DA"/>
          </w:tcPr>
          <w:p w14:paraId="65CB4DDA" w14:textId="00921E4F" w:rsidR="00D861AC" w:rsidRPr="002A3B52" w:rsidRDefault="00D861AC" w:rsidP="00D861AC">
            <w:pPr>
              <w:pStyle w:val="berschrift3"/>
              <w:rPr>
                <w:b/>
                <w:bCs/>
                <w:color w:val="000000" w:themeColor="text1"/>
              </w:rPr>
            </w:pPr>
            <w:r w:rsidRPr="002A3B52">
              <w:rPr>
                <w:b/>
                <w:bCs/>
                <w:color w:val="000000" w:themeColor="text1"/>
              </w:rPr>
              <w:t>Mein Nachhaltigkeitsbegriff</w:t>
            </w:r>
          </w:p>
          <w:p w14:paraId="18526630" w14:textId="108A304E" w:rsidR="00D861AC" w:rsidRPr="002A3B52" w:rsidRDefault="00D861AC" w:rsidP="00C9044B">
            <w:pPr>
              <w:rPr>
                <w:color w:val="BDB5DA"/>
              </w:rPr>
            </w:pPr>
            <w:r w:rsidRPr="002A3B52">
              <w:rPr>
                <w:color w:val="000000" w:themeColor="text1"/>
              </w:rPr>
              <w:t>Wie würdest du Nachhaltigkeit in deinen Worten beschreiben? Welche Aspekte der Nachhaltigkeit sind dir besonders wichtig?</w:t>
            </w:r>
          </w:p>
        </w:tc>
      </w:tr>
      <w:tr w:rsidR="00D861AC" w14:paraId="441C37F8" w14:textId="77777777" w:rsidTr="00D861AC">
        <w:tc>
          <w:tcPr>
            <w:tcW w:w="5000" w:type="pct"/>
            <w:gridSpan w:val="4"/>
          </w:tcPr>
          <w:p w14:paraId="14D3067A" w14:textId="77777777" w:rsidR="00D861AC" w:rsidRDefault="00D861AC" w:rsidP="00C9044B"/>
          <w:p w14:paraId="2EF73B55" w14:textId="77777777" w:rsidR="00D861AC" w:rsidRDefault="00D861AC" w:rsidP="00C9044B"/>
          <w:p w14:paraId="2A5BC16A" w14:textId="77777777" w:rsidR="00D861AC" w:rsidRDefault="00D861AC" w:rsidP="00C9044B"/>
          <w:p w14:paraId="363C458A" w14:textId="77777777" w:rsidR="00D861AC" w:rsidRDefault="00D861AC" w:rsidP="00C9044B"/>
          <w:p w14:paraId="002054F6" w14:textId="77777777" w:rsidR="00D861AC" w:rsidRDefault="00D861AC" w:rsidP="00C9044B"/>
          <w:p w14:paraId="792E4893" w14:textId="77777777" w:rsidR="00D861AC" w:rsidRDefault="00D861AC" w:rsidP="00C9044B"/>
          <w:p w14:paraId="1A63EB59" w14:textId="77777777" w:rsidR="00D861AC" w:rsidRDefault="00D861AC" w:rsidP="00C9044B"/>
          <w:p w14:paraId="6E9ACFA1" w14:textId="77777777" w:rsidR="00D861AC" w:rsidRPr="00837794" w:rsidRDefault="00D861AC" w:rsidP="00C9044B"/>
        </w:tc>
      </w:tr>
      <w:tr w:rsidR="00C9044B" w:rsidRPr="002A3B52" w14:paraId="4EB517F8" w14:textId="57BA9428" w:rsidTr="002A3B52">
        <w:tc>
          <w:tcPr>
            <w:tcW w:w="5000" w:type="pct"/>
            <w:gridSpan w:val="4"/>
            <w:shd w:val="clear" w:color="auto" w:fill="404040" w:themeFill="text1" w:themeFillTint="BF"/>
          </w:tcPr>
          <w:p w14:paraId="2BD2ADC1" w14:textId="2F4E71F9" w:rsidR="00C9044B" w:rsidRPr="002A3B52" w:rsidRDefault="00C9044B" w:rsidP="00C9044B">
            <w:pPr>
              <w:pStyle w:val="berschrift2"/>
              <w:rPr>
                <w:b/>
                <w:bCs/>
                <w:color w:val="BDB5DA"/>
              </w:rPr>
            </w:pPr>
            <w:r w:rsidRPr="002A3B52">
              <w:rPr>
                <w:b/>
                <w:bCs/>
                <w:color w:val="BDB5DA"/>
              </w:rPr>
              <w:t>Ist Nachhaltigkeit eine Überlebensfrage</w:t>
            </w:r>
            <w:r w:rsidR="004B4087">
              <w:rPr>
                <w:b/>
                <w:bCs/>
                <w:color w:val="BDB5DA"/>
              </w:rPr>
              <w:t>?</w:t>
            </w:r>
          </w:p>
        </w:tc>
      </w:tr>
      <w:tr w:rsidR="00C9044B" w14:paraId="4B67698E" w14:textId="4C609C2E" w:rsidTr="00D861AC">
        <w:tc>
          <w:tcPr>
            <w:tcW w:w="1373" w:type="pct"/>
          </w:tcPr>
          <w:p w14:paraId="4F848DBC" w14:textId="168A6233" w:rsidR="00C9044B" w:rsidRDefault="00C9044B" w:rsidP="00C9044B">
            <w:r w:rsidRPr="00233883">
              <w:t>Klima in der Krise</w:t>
            </w:r>
          </w:p>
        </w:tc>
        <w:tc>
          <w:tcPr>
            <w:tcW w:w="736" w:type="pct"/>
          </w:tcPr>
          <w:p w14:paraId="2B3E3E50" w14:textId="7DED2448" w:rsidR="00C9044B" w:rsidRDefault="00C9044B" w:rsidP="00C9044B">
            <w:r>
              <w:t>10</w:t>
            </w:r>
          </w:p>
        </w:tc>
        <w:tc>
          <w:tcPr>
            <w:tcW w:w="2034" w:type="pct"/>
          </w:tcPr>
          <w:p w14:paraId="0DE954D0" w14:textId="7E6E019D" w:rsidR="00C9044B" w:rsidRDefault="00C9044B" w:rsidP="00C9044B">
            <w:r>
              <w:t>Ansehen</w:t>
            </w:r>
          </w:p>
        </w:tc>
        <w:tc>
          <w:tcPr>
            <w:tcW w:w="857" w:type="pct"/>
          </w:tcPr>
          <w:p w14:paraId="31546D19" w14:textId="30845C96" w:rsidR="00C9044B" w:rsidRDefault="00C9044B" w:rsidP="00C9044B">
            <w:r w:rsidRPr="00837794">
              <w:t>□</w:t>
            </w:r>
          </w:p>
        </w:tc>
      </w:tr>
      <w:tr w:rsidR="00C9044B" w14:paraId="51A10A50" w14:textId="0EEA3080" w:rsidTr="00D861AC">
        <w:tc>
          <w:tcPr>
            <w:tcW w:w="1373" w:type="pct"/>
          </w:tcPr>
          <w:p w14:paraId="1360ECFE" w14:textId="55E5FD51" w:rsidR="00C9044B" w:rsidRDefault="00C9044B" w:rsidP="00C9044B">
            <w:r w:rsidRPr="00233883">
              <w:t>Klimazeitstrahl</w:t>
            </w:r>
          </w:p>
        </w:tc>
        <w:tc>
          <w:tcPr>
            <w:tcW w:w="736" w:type="pct"/>
          </w:tcPr>
          <w:p w14:paraId="08708573" w14:textId="1341B359" w:rsidR="00C9044B" w:rsidRDefault="00C9044B" w:rsidP="00C9044B">
            <w:r>
              <w:t>15</w:t>
            </w:r>
          </w:p>
        </w:tc>
        <w:tc>
          <w:tcPr>
            <w:tcW w:w="2034" w:type="pct"/>
          </w:tcPr>
          <w:p w14:paraId="5FBC3097" w14:textId="5D40D1E1" w:rsidR="00C9044B" w:rsidRDefault="00C9044B" w:rsidP="00C9044B">
            <w:r>
              <w:t>Ansehen</w:t>
            </w:r>
          </w:p>
        </w:tc>
        <w:tc>
          <w:tcPr>
            <w:tcW w:w="857" w:type="pct"/>
          </w:tcPr>
          <w:p w14:paraId="49535EDD" w14:textId="60E0BB29" w:rsidR="00C9044B" w:rsidRDefault="00C9044B" w:rsidP="00C9044B">
            <w:r w:rsidRPr="00837794">
              <w:t>□</w:t>
            </w:r>
          </w:p>
        </w:tc>
      </w:tr>
      <w:tr w:rsidR="00C9044B" w14:paraId="4761E70D" w14:textId="1E6B1F40" w:rsidTr="00D861AC">
        <w:tc>
          <w:tcPr>
            <w:tcW w:w="1373" w:type="pct"/>
          </w:tcPr>
          <w:p w14:paraId="0950B9D3" w14:textId="7333EE81" w:rsidR="00C9044B" w:rsidRDefault="00C9044B" w:rsidP="00C9044B">
            <w:r w:rsidRPr="00233883">
              <w:t>Warum diese Eile?</w:t>
            </w:r>
          </w:p>
        </w:tc>
        <w:tc>
          <w:tcPr>
            <w:tcW w:w="736" w:type="pct"/>
          </w:tcPr>
          <w:p w14:paraId="78F57957" w14:textId="0D95D838" w:rsidR="00C9044B" w:rsidRDefault="00C9044B" w:rsidP="00C9044B">
            <w:r>
              <w:t>5</w:t>
            </w:r>
          </w:p>
        </w:tc>
        <w:tc>
          <w:tcPr>
            <w:tcW w:w="2034" w:type="pct"/>
          </w:tcPr>
          <w:p w14:paraId="7C3CE674" w14:textId="1AC089AB" w:rsidR="00C9044B" w:rsidRDefault="00C9044B" w:rsidP="00C9044B">
            <w:r>
              <w:t>Ansehen</w:t>
            </w:r>
          </w:p>
        </w:tc>
        <w:tc>
          <w:tcPr>
            <w:tcW w:w="857" w:type="pct"/>
          </w:tcPr>
          <w:p w14:paraId="0E9AA15C" w14:textId="2878F77A" w:rsidR="00C9044B" w:rsidRDefault="00C9044B" w:rsidP="00C9044B">
            <w:r w:rsidRPr="00837794">
              <w:t>□</w:t>
            </w:r>
          </w:p>
        </w:tc>
      </w:tr>
      <w:tr w:rsidR="00C9044B" w14:paraId="6F8E05E8" w14:textId="5D2D085B" w:rsidTr="00D861AC">
        <w:tc>
          <w:tcPr>
            <w:tcW w:w="1373" w:type="pct"/>
          </w:tcPr>
          <w:p w14:paraId="61E4227A" w14:textId="2A51C227" w:rsidR="00C9044B" w:rsidRDefault="00C9044B" w:rsidP="00C9044B">
            <w:r w:rsidRPr="00233883">
              <w:t>Reflexion</w:t>
            </w:r>
          </w:p>
        </w:tc>
        <w:tc>
          <w:tcPr>
            <w:tcW w:w="736" w:type="pct"/>
          </w:tcPr>
          <w:p w14:paraId="080B7F03" w14:textId="3EF44907" w:rsidR="00C9044B" w:rsidRDefault="00FE3EC5" w:rsidP="00C9044B">
            <w:r>
              <w:t>20</w:t>
            </w:r>
          </w:p>
        </w:tc>
        <w:tc>
          <w:tcPr>
            <w:tcW w:w="2034" w:type="pct"/>
          </w:tcPr>
          <w:p w14:paraId="3C143DA7" w14:textId="62FD1359" w:rsidR="00C9044B" w:rsidRDefault="00C9044B" w:rsidP="00C9044B">
            <w:r>
              <w:t>Fragestellung reflektieren oder diskutieren und Post im Forum schreiben</w:t>
            </w:r>
            <w:r w:rsidR="00FE3EC5">
              <w:t xml:space="preserve"> und Antworten anderer Teilnehmender lesen</w:t>
            </w:r>
          </w:p>
        </w:tc>
        <w:tc>
          <w:tcPr>
            <w:tcW w:w="857" w:type="pct"/>
          </w:tcPr>
          <w:p w14:paraId="23A68545" w14:textId="43BAC628" w:rsidR="00C9044B" w:rsidRDefault="00C9044B" w:rsidP="00C9044B">
            <w:r w:rsidRPr="00837794">
              <w:t>□</w:t>
            </w:r>
          </w:p>
        </w:tc>
      </w:tr>
      <w:tr w:rsidR="00D861AC" w:rsidRPr="002A3B52" w14:paraId="3022BFC4" w14:textId="77777777" w:rsidTr="002A3B52">
        <w:tc>
          <w:tcPr>
            <w:tcW w:w="5000" w:type="pct"/>
            <w:gridSpan w:val="4"/>
            <w:shd w:val="clear" w:color="auto" w:fill="BDB5DA"/>
          </w:tcPr>
          <w:p w14:paraId="661418FA" w14:textId="77777777" w:rsidR="00D861AC" w:rsidRPr="002A3B52" w:rsidRDefault="00D861AC" w:rsidP="00D861AC">
            <w:pPr>
              <w:pStyle w:val="berschrift3"/>
              <w:rPr>
                <w:b/>
                <w:bCs/>
                <w:color w:val="000000" w:themeColor="text1"/>
              </w:rPr>
            </w:pPr>
            <w:r w:rsidRPr="002A3B52">
              <w:rPr>
                <w:b/>
                <w:bCs/>
                <w:color w:val="000000" w:themeColor="text1"/>
              </w:rPr>
              <w:t>Meine Wahrnehmung</w:t>
            </w:r>
          </w:p>
          <w:p w14:paraId="111D67C6" w14:textId="1F2C18DA" w:rsidR="00D861AC" w:rsidRPr="002A3B52" w:rsidRDefault="00D861AC" w:rsidP="00C9044B">
            <w:pPr>
              <w:rPr>
                <w:color w:val="000000" w:themeColor="text1"/>
              </w:rPr>
            </w:pPr>
            <w:r w:rsidRPr="002A3B52">
              <w:rPr>
                <w:color w:val="000000" w:themeColor="text1"/>
              </w:rPr>
              <w:t>Du hast bestimmt auch schon Zeichen des Klimanotstandes und der Veränderungen auf der Erde wahrgenommen. Welche sind das?</w:t>
            </w:r>
          </w:p>
        </w:tc>
      </w:tr>
      <w:tr w:rsidR="00D861AC" w14:paraId="2AC3E0E9" w14:textId="77777777" w:rsidTr="00D861AC">
        <w:tc>
          <w:tcPr>
            <w:tcW w:w="5000" w:type="pct"/>
            <w:gridSpan w:val="4"/>
          </w:tcPr>
          <w:p w14:paraId="59D37FCF" w14:textId="77777777" w:rsidR="00D861AC" w:rsidRDefault="00D861AC" w:rsidP="00C9044B"/>
          <w:p w14:paraId="6A65A5BE" w14:textId="77777777" w:rsidR="00D861AC" w:rsidRDefault="00D861AC" w:rsidP="00C9044B"/>
          <w:p w14:paraId="4D1B8E84" w14:textId="77777777" w:rsidR="00D861AC" w:rsidRDefault="00D861AC" w:rsidP="00C9044B"/>
          <w:p w14:paraId="20956D3E" w14:textId="77777777" w:rsidR="00D861AC" w:rsidRDefault="00D861AC" w:rsidP="00C9044B"/>
          <w:p w14:paraId="712A79EB" w14:textId="77777777" w:rsidR="00D861AC" w:rsidRDefault="00D861AC" w:rsidP="00C9044B"/>
          <w:p w14:paraId="1D1D9C27" w14:textId="77777777" w:rsidR="00D861AC" w:rsidRDefault="00D861AC" w:rsidP="00C9044B"/>
          <w:p w14:paraId="274503B3" w14:textId="77777777" w:rsidR="00D861AC" w:rsidRDefault="00D861AC" w:rsidP="00C9044B"/>
          <w:p w14:paraId="1166AB3C" w14:textId="77777777" w:rsidR="00D861AC" w:rsidRPr="00837794" w:rsidRDefault="00D861AC" w:rsidP="00C9044B"/>
        </w:tc>
      </w:tr>
      <w:tr w:rsidR="00FE3EC5" w:rsidRPr="002A3B52" w14:paraId="54CF71F3" w14:textId="4653655C" w:rsidTr="002A3B52">
        <w:tc>
          <w:tcPr>
            <w:tcW w:w="5000" w:type="pct"/>
            <w:gridSpan w:val="4"/>
            <w:shd w:val="clear" w:color="auto" w:fill="404040" w:themeFill="text1" w:themeFillTint="BF"/>
          </w:tcPr>
          <w:p w14:paraId="0864443B" w14:textId="5C344A67" w:rsidR="00FE3EC5" w:rsidRPr="002A3B52" w:rsidRDefault="00FE3EC5" w:rsidP="00FE3EC5">
            <w:pPr>
              <w:pStyle w:val="berschrift2"/>
              <w:rPr>
                <w:b/>
                <w:bCs/>
                <w:color w:val="BDB5DA"/>
              </w:rPr>
            </w:pPr>
            <w:r w:rsidRPr="002A3B52">
              <w:rPr>
                <w:b/>
                <w:bCs/>
                <w:color w:val="BDB5DA"/>
              </w:rPr>
              <w:lastRenderedPageBreak/>
              <w:t>Wie können wir etwas verändern?</w:t>
            </w:r>
          </w:p>
        </w:tc>
      </w:tr>
      <w:tr w:rsidR="00FE3EC5" w14:paraId="0D697CC3" w14:textId="099A3BB1" w:rsidTr="00D861AC">
        <w:tc>
          <w:tcPr>
            <w:tcW w:w="1373" w:type="pct"/>
          </w:tcPr>
          <w:p w14:paraId="017A28C0" w14:textId="00442492" w:rsidR="00FE3EC5" w:rsidRDefault="00FE3EC5" w:rsidP="00FE3EC5">
            <w:r w:rsidRPr="00F17D5C">
              <w:t>Transformation</w:t>
            </w:r>
          </w:p>
        </w:tc>
        <w:tc>
          <w:tcPr>
            <w:tcW w:w="736" w:type="pct"/>
          </w:tcPr>
          <w:p w14:paraId="467A0F03" w14:textId="553A49DE" w:rsidR="00FE3EC5" w:rsidRDefault="00FE3EC5" w:rsidP="00FE3EC5">
            <w:r>
              <w:t>15</w:t>
            </w:r>
          </w:p>
        </w:tc>
        <w:tc>
          <w:tcPr>
            <w:tcW w:w="2034" w:type="pct"/>
          </w:tcPr>
          <w:p w14:paraId="539EC7F2" w14:textId="3B893CE8" w:rsidR="00FE3EC5" w:rsidRDefault="00FE3EC5" w:rsidP="00FE3EC5">
            <w:r>
              <w:t>Ansehen</w:t>
            </w:r>
          </w:p>
        </w:tc>
        <w:tc>
          <w:tcPr>
            <w:tcW w:w="857" w:type="pct"/>
          </w:tcPr>
          <w:p w14:paraId="7CF0A7E0" w14:textId="2377127B" w:rsidR="00FE3EC5" w:rsidRDefault="00FE3EC5" w:rsidP="00FE3EC5">
            <w:r w:rsidRPr="00837794">
              <w:t>□</w:t>
            </w:r>
          </w:p>
        </w:tc>
      </w:tr>
      <w:tr w:rsidR="00FE3EC5" w14:paraId="7D0CEA98" w14:textId="37652D85" w:rsidTr="00D861AC">
        <w:tc>
          <w:tcPr>
            <w:tcW w:w="1373" w:type="pct"/>
          </w:tcPr>
          <w:p w14:paraId="7E946BF6" w14:textId="513BA7B1" w:rsidR="00FE3EC5" w:rsidRDefault="00FE3EC5" w:rsidP="00FE3EC5">
            <w:r w:rsidRPr="00F17D5C">
              <w:t>Transformationspfade</w:t>
            </w:r>
          </w:p>
        </w:tc>
        <w:tc>
          <w:tcPr>
            <w:tcW w:w="736" w:type="pct"/>
          </w:tcPr>
          <w:p w14:paraId="1EFEC138" w14:textId="3B8CD4A3" w:rsidR="00FE3EC5" w:rsidRDefault="00FE3EC5" w:rsidP="00FE3EC5">
            <w:r>
              <w:t>10</w:t>
            </w:r>
          </w:p>
        </w:tc>
        <w:tc>
          <w:tcPr>
            <w:tcW w:w="2034" w:type="pct"/>
          </w:tcPr>
          <w:p w14:paraId="2E4736C5" w14:textId="1AF25D9C" w:rsidR="00FE3EC5" w:rsidRDefault="00FE3EC5" w:rsidP="00FE3EC5">
            <w:r>
              <w:t>Ansehen</w:t>
            </w:r>
          </w:p>
        </w:tc>
        <w:tc>
          <w:tcPr>
            <w:tcW w:w="857" w:type="pct"/>
          </w:tcPr>
          <w:p w14:paraId="3F900595" w14:textId="2A0CAB7D" w:rsidR="00FE3EC5" w:rsidRDefault="00FE3EC5" w:rsidP="00FE3EC5">
            <w:r w:rsidRPr="00837794">
              <w:t>□</w:t>
            </w:r>
          </w:p>
        </w:tc>
      </w:tr>
      <w:tr w:rsidR="00FE3EC5" w14:paraId="1F5137B0" w14:textId="1332FCCC" w:rsidTr="00D861AC">
        <w:trPr>
          <w:trHeight w:val="443"/>
        </w:trPr>
        <w:tc>
          <w:tcPr>
            <w:tcW w:w="1373" w:type="pct"/>
            <w:vMerge w:val="restart"/>
          </w:tcPr>
          <w:p w14:paraId="75AD3578" w14:textId="789D030C" w:rsidR="00FE3EC5" w:rsidRDefault="00FE3EC5" w:rsidP="00FE3EC5">
            <w:r w:rsidRPr="00F17D5C">
              <w:t>Nachhaltigkeitsziele</w:t>
            </w:r>
          </w:p>
        </w:tc>
        <w:tc>
          <w:tcPr>
            <w:tcW w:w="736" w:type="pct"/>
          </w:tcPr>
          <w:p w14:paraId="10E936E1" w14:textId="4929BBF8" w:rsidR="00FE3EC5" w:rsidRDefault="00FE3EC5" w:rsidP="00FE3EC5">
            <w:r>
              <w:t>15</w:t>
            </w:r>
          </w:p>
        </w:tc>
        <w:tc>
          <w:tcPr>
            <w:tcW w:w="2034" w:type="pct"/>
          </w:tcPr>
          <w:p w14:paraId="5DEB19FF" w14:textId="7BA0E213" w:rsidR="00FE3EC5" w:rsidRDefault="00FE3EC5" w:rsidP="00FE3EC5">
            <w:r>
              <w:t>Ansehen</w:t>
            </w:r>
          </w:p>
        </w:tc>
        <w:tc>
          <w:tcPr>
            <w:tcW w:w="857" w:type="pct"/>
          </w:tcPr>
          <w:p w14:paraId="2618E585" w14:textId="660DEADC" w:rsidR="00FE3EC5" w:rsidRDefault="00FE3EC5" w:rsidP="00FE3EC5">
            <w:r w:rsidRPr="00837794">
              <w:t>□</w:t>
            </w:r>
          </w:p>
        </w:tc>
      </w:tr>
      <w:tr w:rsidR="00FE3EC5" w14:paraId="68FDC1E1" w14:textId="77777777" w:rsidTr="00D861AC">
        <w:trPr>
          <w:trHeight w:val="442"/>
        </w:trPr>
        <w:tc>
          <w:tcPr>
            <w:tcW w:w="1373" w:type="pct"/>
            <w:vMerge/>
          </w:tcPr>
          <w:p w14:paraId="5E70D153" w14:textId="77777777" w:rsidR="00FE3EC5" w:rsidRPr="00F17D5C" w:rsidRDefault="00FE3EC5" w:rsidP="00FE3EC5"/>
        </w:tc>
        <w:tc>
          <w:tcPr>
            <w:tcW w:w="736" w:type="pct"/>
          </w:tcPr>
          <w:p w14:paraId="291B4FDF" w14:textId="31976A5B" w:rsidR="00FE3EC5" w:rsidRDefault="00FE3EC5" w:rsidP="00FE3EC5">
            <w:r>
              <w:t>30</w:t>
            </w:r>
          </w:p>
        </w:tc>
        <w:tc>
          <w:tcPr>
            <w:tcW w:w="2034" w:type="pct"/>
          </w:tcPr>
          <w:p w14:paraId="17D3D503" w14:textId="1912E2F6" w:rsidR="00FE3EC5" w:rsidRDefault="00FE3EC5" w:rsidP="00FE3EC5">
            <w:r>
              <w:t>Aufgabe SDG Monitoring</w:t>
            </w:r>
          </w:p>
        </w:tc>
        <w:tc>
          <w:tcPr>
            <w:tcW w:w="857" w:type="pct"/>
          </w:tcPr>
          <w:p w14:paraId="1A3B9A73" w14:textId="77777777" w:rsidR="00FE3EC5" w:rsidRDefault="00FE3EC5" w:rsidP="00FE3EC5">
            <w:r w:rsidRPr="00837794">
              <w:t>□</w:t>
            </w:r>
          </w:p>
          <w:p w14:paraId="349F9401" w14:textId="77777777" w:rsidR="00FE3EC5" w:rsidRPr="00837794" w:rsidRDefault="00FE3EC5" w:rsidP="00FE3EC5"/>
        </w:tc>
      </w:tr>
      <w:tr w:rsidR="00FE3EC5" w14:paraId="0FAB4BB5" w14:textId="2429D6C4" w:rsidTr="00D861AC">
        <w:tc>
          <w:tcPr>
            <w:tcW w:w="1373" w:type="pct"/>
          </w:tcPr>
          <w:p w14:paraId="788DC435" w14:textId="3A8AD21B" w:rsidR="00FE3EC5" w:rsidRDefault="00FE3EC5" w:rsidP="00FE3EC5">
            <w:r w:rsidRPr="00F17D5C">
              <w:t>Reflexion</w:t>
            </w:r>
          </w:p>
        </w:tc>
        <w:tc>
          <w:tcPr>
            <w:tcW w:w="736" w:type="pct"/>
          </w:tcPr>
          <w:p w14:paraId="71AD0ED3" w14:textId="49B22140" w:rsidR="00FE3EC5" w:rsidRDefault="00FE3EC5" w:rsidP="00FE3EC5">
            <w:r>
              <w:t>20</w:t>
            </w:r>
          </w:p>
        </w:tc>
        <w:tc>
          <w:tcPr>
            <w:tcW w:w="2034" w:type="pct"/>
          </w:tcPr>
          <w:p w14:paraId="171EB24F" w14:textId="3CED4C8F" w:rsidR="00FE3EC5" w:rsidRDefault="00FE3EC5" w:rsidP="00FE3EC5">
            <w:r>
              <w:t>Fragestellung reflektieren oder diskutieren und Post im Forum schreiben und Antworten anderer Teilnehmender lesen</w:t>
            </w:r>
          </w:p>
        </w:tc>
        <w:tc>
          <w:tcPr>
            <w:tcW w:w="857" w:type="pct"/>
          </w:tcPr>
          <w:p w14:paraId="7420E090" w14:textId="13FF450D" w:rsidR="00FE3EC5" w:rsidRDefault="00FE3EC5" w:rsidP="00FE3EC5">
            <w:r w:rsidRPr="00837794">
              <w:t>□</w:t>
            </w:r>
          </w:p>
        </w:tc>
      </w:tr>
      <w:tr w:rsidR="00D861AC" w:rsidRPr="002A3B52" w14:paraId="1F6A3253" w14:textId="77777777" w:rsidTr="002A3B52">
        <w:tc>
          <w:tcPr>
            <w:tcW w:w="5000" w:type="pct"/>
            <w:gridSpan w:val="4"/>
            <w:shd w:val="clear" w:color="auto" w:fill="BDB5DA"/>
          </w:tcPr>
          <w:p w14:paraId="41560FD1" w14:textId="77777777" w:rsidR="00D861AC" w:rsidRPr="002A3B52" w:rsidRDefault="00D861AC" w:rsidP="00D861AC">
            <w:pPr>
              <w:pStyle w:val="berschrift3"/>
              <w:rPr>
                <w:b/>
                <w:bCs/>
                <w:color w:val="000000" w:themeColor="text1"/>
              </w:rPr>
            </w:pPr>
            <w:r w:rsidRPr="002A3B52">
              <w:rPr>
                <w:b/>
                <w:bCs/>
                <w:color w:val="000000" w:themeColor="text1"/>
              </w:rPr>
              <w:t>SDG Monitoring</w:t>
            </w:r>
          </w:p>
          <w:p w14:paraId="0C407236" w14:textId="4C6D313D" w:rsidR="00D861AC" w:rsidRPr="002A3B52" w:rsidRDefault="00D861AC" w:rsidP="00FE3EC5">
            <w:pPr>
              <w:rPr>
                <w:color w:val="000000" w:themeColor="text1"/>
              </w:rPr>
            </w:pPr>
            <w:r w:rsidRPr="002A3B52">
              <w:rPr>
                <w:color w:val="000000" w:themeColor="text1"/>
              </w:rPr>
              <w:t>In der Aufgabe zum SDG Monitoring hast du dir ein SDG ausgewählt und die aktuelle Entwicklung in Deutschland dazu angeschaut. Was hat dich dabei positiv oder negativ überrascht? Wie bewertest du den Erfolg der bisherigen Maßnahmen? Wo könnte mehr unternommen werden?</w:t>
            </w:r>
          </w:p>
        </w:tc>
      </w:tr>
      <w:tr w:rsidR="00D861AC" w14:paraId="0203AF8D" w14:textId="77777777" w:rsidTr="00D861AC">
        <w:tc>
          <w:tcPr>
            <w:tcW w:w="5000" w:type="pct"/>
            <w:gridSpan w:val="4"/>
          </w:tcPr>
          <w:p w14:paraId="6444A98F" w14:textId="77777777" w:rsidR="00D861AC" w:rsidRDefault="00D861AC" w:rsidP="00FE3EC5"/>
          <w:p w14:paraId="0F4C6DC1" w14:textId="77777777" w:rsidR="00D861AC" w:rsidRDefault="00D861AC" w:rsidP="00FE3EC5"/>
          <w:p w14:paraId="6CB243DB" w14:textId="77777777" w:rsidR="00D861AC" w:rsidRDefault="00D861AC" w:rsidP="00FE3EC5"/>
          <w:p w14:paraId="37821241" w14:textId="77777777" w:rsidR="00D861AC" w:rsidRDefault="00D861AC" w:rsidP="00FE3EC5"/>
          <w:p w14:paraId="57E7C826" w14:textId="77777777" w:rsidR="00D861AC" w:rsidRDefault="00D861AC" w:rsidP="00FE3EC5"/>
          <w:p w14:paraId="0BF48074" w14:textId="77777777" w:rsidR="00D861AC" w:rsidRDefault="00D861AC" w:rsidP="00FE3EC5"/>
          <w:p w14:paraId="3EA60467" w14:textId="77777777" w:rsidR="00D861AC" w:rsidRPr="00837794" w:rsidRDefault="00D861AC" w:rsidP="00FE3EC5"/>
        </w:tc>
      </w:tr>
      <w:tr w:rsidR="00FE3EC5" w:rsidRPr="002A3B52" w14:paraId="4E20E334" w14:textId="77777777" w:rsidTr="002A3B52">
        <w:tc>
          <w:tcPr>
            <w:tcW w:w="5000" w:type="pct"/>
            <w:gridSpan w:val="4"/>
            <w:shd w:val="clear" w:color="auto" w:fill="404040" w:themeFill="text1" w:themeFillTint="BF"/>
          </w:tcPr>
          <w:p w14:paraId="40E5E221" w14:textId="6F772550" w:rsidR="00FE3EC5" w:rsidRPr="002A3B52" w:rsidRDefault="00FE3EC5" w:rsidP="00FE3EC5">
            <w:pPr>
              <w:pStyle w:val="berschrift2"/>
              <w:rPr>
                <w:b/>
                <w:bCs/>
                <w:color w:val="BDB5DA"/>
              </w:rPr>
            </w:pPr>
            <w:r w:rsidRPr="002A3B52">
              <w:rPr>
                <w:b/>
                <w:bCs/>
                <w:color w:val="BDB5DA"/>
              </w:rPr>
              <w:t>Lass uns konkret werden</w:t>
            </w:r>
            <w:r w:rsidR="004B4087">
              <w:rPr>
                <w:b/>
                <w:bCs/>
                <w:color w:val="BDB5DA"/>
              </w:rPr>
              <w:t>!</w:t>
            </w:r>
          </w:p>
        </w:tc>
      </w:tr>
      <w:tr w:rsidR="00FE3EC5" w14:paraId="754FC6CD" w14:textId="77777777" w:rsidTr="00D861AC">
        <w:tc>
          <w:tcPr>
            <w:tcW w:w="1373" w:type="pct"/>
          </w:tcPr>
          <w:p w14:paraId="74200F3A" w14:textId="11EFC79E" w:rsidR="00FE3EC5" w:rsidRPr="00F17D5C" w:rsidRDefault="00FE3EC5" w:rsidP="00FE3EC5">
            <w:r w:rsidRPr="00745C6B">
              <w:t>Bundes- und Landesebene</w:t>
            </w:r>
          </w:p>
        </w:tc>
        <w:tc>
          <w:tcPr>
            <w:tcW w:w="736" w:type="pct"/>
          </w:tcPr>
          <w:p w14:paraId="0CF522C7" w14:textId="4A048DA2" w:rsidR="00FE3EC5" w:rsidRDefault="00FE3EC5" w:rsidP="00FE3EC5">
            <w:r>
              <w:t>10</w:t>
            </w:r>
          </w:p>
        </w:tc>
        <w:tc>
          <w:tcPr>
            <w:tcW w:w="2034" w:type="pct"/>
          </w:tcPr>
          <w:p w14:paraId="3343E5C4" w14:textId="43041C53" w:rsidR="00FE3EC5" w:rsidRDefault="00FE3EC5" w:rsidP="00FE3EC5">
            <w:r>
              <w:t>Ansehen</w:t>
            </w:r>
          </w:p>
        </w:tc>
        <w:tc>
          <w:tcPr>
            <w:tcW w:w="857" w:type="pct"/>
          </w:tcPr>
          <w:p w14:paraId="4ED24FE4" w14:textId="2CA04129" w:rsidR="00FE3EC5" w:rsidRPr="00837794" w:rsidRDefault="00FE3EC5" w:rsidP="00FE3EC5">
            <w:r w:rsidRPr="00837794">
              <w:t>□</w:t>
            </w:r>
          </w:p>
        </w:tc>
      </w:tr>
      <w:tr w:rsidR="00FE3EC5" w14:paraId="379C6786" w14:textId="77777777" w:rsidTr="00D861AC">
        <w:tc>
          <w:tcPr>
            <w:tcW w:w="1373" w:type="pct"/>
          </w:tcPr>
          <w:p w14:paraId="3E29C4DC" w14:textId="36C9ADF9" w:rsidR="00FE3EC5" w:rsidRPr="00F17D5C" w:rsidRDefault="00FE3EC5" w:rsidP="00FE3EC5">
            <w:r w:rsidRPr="00745C6B">
              <w:t>Organisationsebene</w:t>
            </w:r>
          </w:p>
        </w:tc>
        <w:tc>
          <w:tcPr>
            <w:tcW w:w="736" w:type="pct"/>
          </w:tcPr>
          <w:p w14:paraId="63720E4D" w14:textId="2668F47A" w:rsidR="00FE3EC5" w:rsidRDefault="00FE3EC5" w:rsidP="00FE3EC5">
            <w:r>
              <w:t>15</w:t>
            </w:r>
          </w:p>
        </w:tc>
        <w:tc>
          <w:tcPr>
            <w:tcW w:w="2034" w:type="pct"/>
          </w:tcPr>
          <w:p w14:paraId="299B8CC5" w14:textId="0FBF7266" w:rsidR="00FE3EC5" w:rsidRDefault="00FE3EC5" w:rsidP="00FE3EC5">
            <w:r>
              <w:t>Ansehen</w:t>
            </w:r>
          </w:p>
        </w:tc>
        <w:tc>
          <w:tcPr>
            <w:tcW w:w="857" w:type="pct"/>
          </w:tcPr>
          <w:p w14:paraId="4F743184" w14:textId="1AF07CB7" w:rsidR="00FE3EC5" w:rsidRPr="00837794" w:rsidRDefault="00FE3EC5" w:rsidP="00FE3EC5">
            <w:r w:rsidRPr="00837794">
              <w:t>□</w:t>
            </w:r>
          </w:p>
        </w:tc>
      </w:tr>
      <w:tr w:rsidR="00FE3EC5" w14:paraId="229D40F0" w14:textId="77777777" w:rsidTr="00D861AC">
        <w:tc>
          <w:tcPr>
            <w:tcW w:w="1373" w:type="pct"/>
          </w:tcPr>
          <w:p w14:paraId="524F7D1A" w14:textId="7223FE6C" w:rsidR="00FE3EC5" w:rsidRPr="00F17D5C" w:rsidRDefault="00FE3EC5" w:rsidP="00FE3EC5">
            <w:r w:rsidRPr="00745C6B">
              <w:t>Individuelle Ebene</w:t>
            </w:r>
          </w:p>
        </w:tc>
        <w:tc>
          <w:tcPr>
            <w:tcW w:w="736" w:type="pct"/>
          </w:tcPr>
          <w:p w14:paraId="4E7F3B77" w14:textId="407C184C" w:rsidR="00FE3EC5" w:rsidRDefault="00FE3EC5" w:rsidP="00FE3EC5">
            <w:r>
              <w:t>10</w:t>
            </w:r>
          </w:p>
        </w:tc>
        <w:tc>
          <w:tcPr>
            <w:tcW w:w="2034" w:type="pct"/>
          </w:tcPr>
          <w:p w14:paraId="02192917" w14:textId="3E946927" w:rsidR="00FE3EC5" w:rsidRDefault="00FE3EC5" w:rsidP="00FE3EC5">
            <w:r>
              <w:t>Ansehen</w:t>
            </w:r>
          </w:p>
        </w:tc>
        <w:tc>
          <w:tcPr>
            <w:tcW w:w="857" w:type="pct"/>
          </w:tcPr>
          <w:p w14:paraId="1A49F734" w14:textId="16ED4283" w:rsidR="00FE3EC5" w:rsidRPr="00837794" w:rsidRDefault="00FE3EC5" w:rsidP="00FE3EC5">
            <w:r w:rsidRPr="00837794">
              <w:t>□</w:t>
            </w:r>
          </w:p>
        </w:tc>
      </w:tr>
      <w:tr w:rsidR="00FE3EC5" w14:paraId="4994A3A5" w14:textId="77777777" w:rsidTr="00D861AC">
        <w:tc>
          <w:tcPr>
            <w:tcW w:w="1373" w:type="pct"/>
          </w:tcPr>
          <w:p w14:paraId="01244AD1" w14:textId="69E474AF" w:rsidR="00FE3EC5" w:rsidRPr="00F17D5C" w:rsidRDefault="00FE3EC5" w:rsidP="00FE3EC5">
            <w:r w:rsidRPr="00745C6B">
              <w:t>Reflexion und Ideen</w:t>
            </w:r>
          </w:p>
        </w:tc>
        <w:tc>
          <w:tcPr>
            <w:tcW w:w="736" w:type="pct"/>
          </w:tcPr>
          <w:p w14:paraId="6856F2CA" w14:textId="326C4009" w:rsidR="00FE3EC5" w:rsidRDefault="00FE3EC5" w:rsidP="00FE3EC5">
            <w:r>
              <w:t>20</w:t>
            </w:r>
          </w:p>
        </w:tc>
        <w:tc>
          <w:tcPr>
            <w:tcW w:w="2034" w:type="pct"/>
          </w:tcPr>
          <w:p w14:paraId="6AAD186E" w14:textId="51B27BBA" w:rsidR="00FE3EC5" w:rsidRDefault="00FE3EC5" w:rsidP="00FE3EC5">
            <w:r>
              <w:t>Fragestellung reflektieren oder diskutieren und Post im Forum schreiben und Antworten anderer Teilnehmender lesen</w:t>
            </w:r>
          </w:p>
        </w:tc>
        <w:tc>
          <w:tcPr>
            <w:tcW w:w="857" w:type="pct"/>
          </w:tcPr>
          <w:p w14:paraId="271D60C0" w14:textId="77777777" w:rsidR="00FE3EC5" w:rsidRDefault="00FE3EC5" w:rsidP="00FE3EC5">
            <w:r w:rsidRPr="00837794">
              <w:t>□</w:t>
            </w:r>
          </w:p>
          <w:p w14:paraId="0D8F3298" w14:textId="77777777" w:rsidR="00FE3EC5" w:rsidRPr="00837794" w:rsidRDefault="00FE3EC5" w:rsidP="00FE3EC5"/>
        </w:tc>
      </w:tr>
      <w:tr w:rsidR="00FE3EC5" w:rsidRPr="002A3B52" w14:paraId="0637E949" w14:textId="77777777" w:rsidTr="002A3B52">
        <w:tc>
          <w:tcPr>
            <w:tcW w:w="5000" w:type="pct"/>
            <w:gridSpan w:val="4"/>
            <w:shd w:val="clear" w:color="auto" w:fill="BDB5DA"/>
          </w:tcPr>
          <w:p w14:paraId="55832E7F" w14:textId="77777777" w:rsidR="00FE3EC5" w:rsidRPr="002A3B52" w:rsidRDefault="00FE3EC5" w:rsidP="00D861AC">
            <w:pPr>
              <w:pStyle w:val="berschrift3"/>
              <w:rPr>
                <w:b/>
                <w:bCs/>
                <w:color w:val="auto"/>
              </w:rPr>
            </w:pPr>
            <w:r w:rsidRPr="002A3B52">
              <w:rPr>
                <w:b/>
                <w:bCs/>
                <w:color w:val="auto"/>
              </w:rPr>
              <w:t>Das setze ich in den nächsten 30 Tagen für mehr Nachhaltigkeit um</w:t>
            </w:r>
          </w:p>
          <w:p w14:paraId="1BE39E2D" w14:textId="648DF096" w:rsidR="00FE3EC5" w:rsidRPr="002A3B52" w:rsidRDefault="00FE3EC5" w:rsidP="00FE3EC5">
            <w:r w:rsidRPr="002A3B52">
              <w:t>Welche deiner Idee oder der Ideen aus dem Forum möchtest du in den nächsten 30 Tagen umsetzen. Halte dein Vorhaben so konkret wie möglich an dieser Stelle fest.</w:t>
            </w:r>
          </w:p>
        </w:tc>
      </w:tr>
      <w:tr w:rsidR="00FE3EC5" w14:paraId="13A4BF6E" w14:textId="77777777" w:rsidTr="00FE3EC5">
        <w:tc>
          <w:tcPr>
            <w:tcW w:w="5000" w:type="pct"/>
            <w:gridSpan w:val="4"/>
          </w:tcPr>
          <w:p w14:paraId="59327683" w14:textId="77777777" w:rsidR="00FE3EC5" w:rsidRDefault="00FE3EC5" w:rsidP="00FE3EC5"/>
          <w:p w14:paraId="1F0A9E8E" w14:textId="77777777" w:rsidR="00FE3EC5" w:rsidRDefault="00FE3EC5" w:rsidP="00FE3EC5"/>
          <w:p w14:paraId="19C23332" w14:textId="77777777" w:rsidR="00FE3EC5" w:rsidRDefault="00FE3EC5" w:rsidP="00FE3EC5"/>
          <w:p w14:paraId="2E335482" w14:textId="77777777" w:rsidR="00D861AC" w:rsidRDefault="00D861AC" w:rsidP="00FE3EC5"/>
          <w:p w14:paraId="070AB463" w14:textId="77777777" w:rsidR="00FE3EC5" w:rsidRDefault="00FE3EC5" w:rsidP="00FE3EC5"/>
          <w:p w14:paraId="42AC11A6" w14:textId="77777777" w:rsidR="00FE3EC5" w:rsidRDefault="00FE3EC5" w:rsidP="00FE3EC5"/>
          <w:p w14:paraId="31E0AEF5" w14:textId="77777777" w:rsidR="00FE3EC5" w:rsidRPr="00837794" w:rsidRDefault="00FE3EC5" w:rsidP="00FE3EC5"/>
        </w:tc>
      </w:tr>
      <w:tr w:rsidR="00FE3EC5" w:rsidRPr="002A3B52" w14:paraId="31305181" w14:textId="77777777" w:rsidTr="002A3B52">
        <w:tc>
          <w:tcPr>
            <w:tcW w:w="5000" w:type="pct"/>
            <w:gridSpan w:val="4"/>
            <w:shd w:val="clear" w:color="auto" w:fill="404040" w:themeFill="text1" w:themeFillTint="BF"/>
          </w:tcPr>
          <w:p w14:paraId="56AC75CE" w14:textId="393605E3" w:rsidR="00FE3EC5" w:rsidRPr="002A3B52" w:rsidRDefault="00FE3EC5" w:rsidP="00FE3EC5">
            <w:pPr>
              <w:pStyle w:val="berschrift2"/>
              <w:rPr>
                <w:b/>
                <w:bCs/>
                <w:color w:val="BDB5DA"/>
              </w:rPr>
            </w:pPr>
            <w:r w:rsidRPr="002A3B52">
              <w:rPr>
                <w:b/>
                <w:bCs/>
                <w:color w:val="BDB5DA"/>
              </w:rPr>
              <w:lastRenderedPageBreak/>
              <w:t>Abschluss</w:t>
            </w:r>
          </w:p>
        </w:tc>
      </w:tr>
      <w:tr w:rsidR="00FE3EC5" w14:paraId="31ECBB25" w14:textId="77777777" w:rsidTr="00D861AC">
        <w:tc>
          <w:tcPr>
            <w:tcW w:w="1373" w:type="pct"/>
          </w:tcPr>
          <w:p w14:paraId="60FF4227" w14:textId="5B5955A2" w:rsidR="00FE3EC5" w:rsidRPr="00745C6B" w:rsidRDefault="00FE3EC5" w:rsidP="00FE3EC5">
            <w:r>
              <w:t xml:space="preserve">Zusammenfassung und Weiterlernen </w:t>
            </w:r>
          </w:p>
        </w:tc>
        <w:tc>
          <w:tcPr>
            <w:tcW w:w="736" w:type="pct"/>
          </w:tcPr>
          <w:p w14:paraId="3B99BF0A" w14:textId="3478DAAD" w:rsidR="00FE3EC5" w:rsidRDefault="00FE3EC5" w:rsidP="00FE3EC5">
            <w:r>
              <w:t>10</w:t>
            </w:r>
          </w:p>
        </w:tc>
        <w:tc>
          <w:tcPr>
            <w:tcW w:w="2034" w:type="pct"/>
          </w:tcPr>
          <w:p w14:paraId="1442B98D" w14:textId="0435CFD6" w:rsidR="00FE3EC5" w:rsidRDefault="00FE3EC5" w:rsidP="00FE3EC5">
            <w:r>
              <w:t>Ansehen</w:t>
            </w:r>
          </w:p>
        </w:tc>
        <w:tc>
          <w:tcPr>
            <w:tcW w:w="857" w:type="pct"/>
          </w:tcPr>
          <w:p w14:paraId="5ED524AC" w14:textId="77777777" w:rsidR="00FE3EC5" w:rsidRPr="00837794" w:rsidRDefault="00FE3EC5" w:rsidP="00FE3EC5"/>
        </w:tc>
      </w:tr>
      <w:tr w:rsidR="00FE3EC5" w:rsidRPr="002A3B52" w14:paraId="383FA4C4" w14:textId="77777777" w:rsidTr="002A3B52">
        <w:tc>
          <w:tcPr>
            <w:tcW w:w="5000" w:type="pct"/>
            <w:gridSpan w:val="4"/>
            <w:shd w:val="clear" w:color="auto" w:fill="BDB5DA"/>
          </w:tcPr>
          <w:p w14:paraId="4B994574" w14:textId="4B855137" w:rsidR="00FE3EC5" w:rsidRPr="002A3B52" w:rsidRDefault="00FE3EC5" w:rsidP="00D861AC">
            <w:pPr>
              <w:pStyle w:val="berschrift3"/>
              <w:rPr>
                <w:b/>
                <w:bCs/>
                <w:color w:val="000000" w:themeColor="text1"/>
              </w:rPr>
            </w:pPr>
            <w:r w:rsidRPr="002A3B52">
              <w:rPr>
                <w:b/>
                <w:bCs/>
                <w:color w:val="000000" w:themeColor="text1"/>
              </w:rPr>
              <w:t>Mein nächster Lernschritt</w:t>
            </w:r>
          </w:p>
          <w:p w14:paraId="0735DBD8" w14:textId="4E377DC0" w:rsidR="00FE3EC5" w:rsidRPr="002A3B52" w:rsidRDefault="00FE3EC5" w:rsidP="00FE3EC5">
            <w:pPr>
              <w:rPr>
                <w:color w:val="000000" w:themeColor="text1"/>
              </w:rPr>
            </w:pPr>
            <w:r w:rsidRPr="002A3B52">
              <w:rPr>
                <w:color w:val="000000" w:themeColor="text1"/>
              </w:rPr>
              <w:t>Halte an dieser Stelle fest, welche Themen, Lernangebote oder Onlinekurse du als nächstes bearbeiten möchtest.</w:t>
            </w:r>
          </w:p>
        </w:tc>
      </w:tr>
      <w:tr w:rsidR="00FE3EC5" w14:paraId="200E9E06" w14:textId="77777777" w:rsidTr="00FE3EC5">
        <w:tc>
          <w:tcPr>
            <w:tcW w:w="5000" w:type="pct"/>
            <w:gridSpan w:val="4"/>
          </w:tcPr>
          <w:p w14:paraId="2764E2BF" w14:textId="77777777" w:rsidR="00FE3EC5" w:rsidRDefault="00FE3EC5" w:rsidP="00FE3EC5"/>
          <w:p w14:paraId="27A7C6B2" w14:textId="77777777" w:rsidR="00FE3EC5" w:rsidRDefault="00FE3EC5" w:rsidP="00FE3EC5"/>
          <w:p w14:paraId="0E84FED8" w14:textId="77777777" w:rsidR="00FE3EC5" w:rsidRDefault="00FE3EC5" w:rsidP="00FE3EC5"/>
          <w:p w14:paraId="42301A49" w14:textId="77777777" w:rsidR="00FE3EC5" w:rsidRDefault="00FE3EC5" w:rsidP="00FE3EC5"/>
          <w:p w14:paraId="5BF3841E" w14:textId="77777777" w:rsidR="00FE3EC5" w:rsidRDefault="00FE3EC5" w:rsidP="00FE3EC5"/>
          <w:p w14:paraId="7D267E0F" w14:textId="77777777" w:rsidR="00FE3EC5" w:rsidRDefault="00FE3EC5" w:rsidP="00FE3EC5"/>
          <w:p w14:paraId="2495C0B5" w14:textId="77777777" w:rsidR="00FE3EC5" w:rsidRDefault="00FE3EC5" w:rsidP="00FE3EC5"/>
        </w:tc>
      </w:tr>
    </w:tbl>
    <w:p w14:paraId="78AF8ED0" w14:textId="1F72F140" w:rsidR="006B7C4D" w:rsidRPr="00601F65" w:rsidRDefault="006B7C4D" w:rsidP="00FE3EC5"/>
    <w:sectPr w:rsidR="006B7C4D" w:rsidRPr="00601F65" w:rsidSect="00D861AC">
      <w:pgSz w:w="11906" w:h="16838"/>
      <w:pgMar w:top="1417" w:right="1417" w:bottom="1134"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37C6C"/>
    <w:multiLevelType w:val="hybridMultilevel"/>
    <w:tmpl w:val="054A26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462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06"/>
    <w:rsid w:val="00151DD0"/>
    <w:rsid w:val="00153874"/>
    <w:rsid w:val="002A3B52"/>
    <w:rsid w:val="004358A3"/>
    <w:rsid w:val="004B4087"/>
    <w:rsid w:val="00507E06"/>
    <w:rsid w:val="00601F65"/>
    <w:rsid w:val="006B7C4D"/>
    <w:rsid w:val="007222DE"/>
    <w:rsid w:val="007D657B"/>
    <w:rsid w:val="00B7359A"/>
    <w:rsid w:val="00C76CEE"/>
    <w:rsid w:val="00C9044B"/>
    <w:rsid w:val="00D861AC"/>
    <w:rsid w:val="00FE3E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5CF1"/>
  <w15:chartTrackingRefBased/>
  <w15:docId w15:val="{1EFE5E58-EAF8-4344-BD9A-20D54BB8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7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07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507E0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07E0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07E0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07E0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7E0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07E0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7E0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7E0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507E0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507E0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07E0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07E0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07E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7E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07E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7E06"/>
    <w:rPr>
      <w:rFonts w:eastAsiaTheme="majorEastAsia" w:cstheme="majorBidi"/>
      <w:color w:val="272727" w:themeColor="text1" w:themeTint="D8"/>
    </w:rPr>
  </w:style>
  <w:style w:type="paragraph" w:styleId="Titel">
    <w:name w:val="Title"/>
    <w:basedOn w:val="Standard"/>
    <w:next w:val="Standard"/>
    <w:link w:val="TitelZchn"/>
    <w:uiPriority w:val="10"/>
    <w:qFormat/>
    <w:rsid w:val="00507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7E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7E0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7E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07E0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07E06"/>
    <w:rPr>
      <w:i/>
      <w:iCs/>
      <w:color w:val="404040" w:themeColor="text1" w:themeTint="BF"/>
    </w:rPr>
  </w:style>
  <w:style w:type="paragraph" w:styleId="Listenabsatz">
    <w:name w:val="List Paragraph"/>
    <w:basedOn w:val="Standard"/>
    <w:uiPriority w:val="34"/>
    <w:qFormat/>
    <w:rsid w:val="00507E06"/>
    <w:pPr>
      <w:ind w:left="720"/>
      <w:contextualSpacing/>
    </w:pPr>
  </w:style>
  <w:style w:type="character" w:styleId="IntensiveHervorhebung">
    <w:name w:val="Intense Emphasis"/>
    <w:basedOn w:val="Absatz-Standardschriftart"/>
    <w:uiPriority w:val="21"/>
    <w:qFormat/>
    <w:rsid w:val="00507E06"/>
    <w:rPr>
      <w:i/>
      <w:iCs/>
      <w:color w:val="0F4761" w:themeColor="accent1" w:themeShade="BF"/>
    </w:rPr>
  </w:style>
  <w:style w:type="paragraph" w:styleId="IntensivesZitat">
    <w:name w:val="Intense Quote"/>
    <w:basedOn w:val="Standard"/>
    <w:next w:val="Standard"/>
    <w:link w:val="IntensivesZitatZchn"/>
    <w:uiPriority w:val="30"/>
    <w:qFormat/>
    <w:rsid w:val="00507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07E06"/>
    <w:rPr>
      <w:i/>
      <w:iCs/>
      <w:color w:val="0F4761" w:themeColor="accent1" w:themeShade="BF"/>
    </w:rPr>
  </w:style>
  <w:style w:type="character" w:styleId="IntensiverVerweis">
    <w:name w:val="Intense Reference"/>
    <w:basedOn w:val="Absatz-Standardschriftart"/>
    <w:uiPriority w:val="32"/>
    <w:qFormat/>
    <w:rsid w:val="00507E06"/>
    <w:rPr>
      <w:b/>
      <w:bCs/>
      <w:smallCaps/>
      <w:color w:val="0F4761" w:themeColor="accent1" w:themeShade="BF"/>
      <w:spacing w:val="5"/>
    </w:rPr>
  </w:style>
  <w:style w:type="table" w:styleId="Tabellenraster">
    <w:name w:val="Table Grid"/>
    <w:basedOn w:val="NormaleTabelle"/>
    <w:uiPriority w:val="39"/>
    <w:rsid w:val="006B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link w:val="KeinLeerraumZchn"/>
    <w:uiPriority w:val="1"/>
    <w:qFormat/>
    <w:rsid w:val="00D861AC"/>
    <w:pPr>
      <w:spacing w:after="0" w:line="240" w:lineRule="auto"/>
    </w:pPr>
    <w:rPr>
      <w:rFonts w:eastAsiaTheme="minorEastAsia"/>
      <w:kern w:val="0"/>
      <w:sz w:val="22"/>
      <w:szCs w:val="22"/>
      <w:lang w:eastAsia="de-DE"/>
      <w14:ligatures w14:val="none"/>
    </w:rPr>
  </w:style>
  <w:style w:type="character" w:customStyle="1" w:styleId="KeinLeerraumZchn">
    <w:name w:val="Kein Leerraum Zchn"/>
    <w:basedOn w:val="Absatz-Standardschriftart"/>
    <w:link w:val="KeinLeerraum"/>
    <w:uiPriority w:val="1"/>
    <w:rsid w:val="00D861AC"/>
    <w:rPr>
      <w:rFonts w:eastAsiaTheme="minorEastAsia"/>
      <w:kern w:val="0"/>
      <w:sz w:val="22"/>
      <w:szCs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551</Words>
  <Characters>3474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Transformationspfade</dc:title>
  <dc:subject/>
  <dc:creator>Pflaum, Ellen</dc:creator>
  <cp:keywords/>
  <dc:description/>
  <cp:lastModifiedBy>Pflaum, Ellen</cp:lastModifiedBy>
  <cp:revision>3</cp:revision>
  <dcterms:created xsi:type="dcterms:W3CDTF">2026-06-23T07:43:00Z</dcterms:created>
  <dcterms:modified xsi:type="dcterms:W3CDTF">2026-06-23T13:44:00Z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2026-06-23T13:41:42Z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2c6cac8d-ab61-47b3-8209-4df2e46aefbc</vt:lpwstr>
  </property>
  <property fmtid="{D5CDD505-2E9C-101B-9397-08002B2CF9AE}" pid="7" name="MSIP_Label_defa4170-0d19-0005-0004-bc88714345d2_ActionId">
    <vt:lpwstr>358db644-fe0e-492b-9d0f-2c65c311d2d0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