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DD41" w14:textId="77777777" w:rsidR="00643F4F" w:rsidRDefault="00643F4F" w:rsidP="00643F4F">
      <w:pPr>
        <w:pStyle w:val="berschrift3"/>
      </w:pPr>
      <w:bookmarkStart w:id="0" w:name="_Toc194320972"/>
      <w:r w:rsidRPr="0063156E">
        <w:t>Meine kommunikativen Präferenzen</w:t>
      </w:r>
      <w:bookmarkEnd w:id="0"/>
    </w:p>
    <w:p w14:paraId="5DE4CA92" w14:textId="77777777" w:rsidR="00643F4F" w:rsidRPr="006A1933" w:rsidRDefault="00643F4F" w:rsidP="00643F4F">
      <w:pPr>
        <w:spacing w:after="0" w:line="240" w:lineRule="auto"/>
      </w:pPr>
    </w:p>
    <w:p w14:paraId="2D3C3994" w14:textId="77777777" w:rsidR="00643F4F" w:rsidRDefault="00643F4F" w:rsidP="00643F4F">
      <w:pPr>
        <w:spacing w:after="120"/>
        <w:jc w:val="both"/>
      </w:pPr>
      <w:r w:rsidRPr="00FC737E">
        <w:t>Obwohl wir unseren Kommunikationsstil z. B. je nach Handlungskontext anpassen, haben wir dennoch allgemeine Präferenzen in Bezug auf einen Kommunikationsstil und verfügen über ein bestimmtes Repertoire an kommunikativen Ressourcen. Die Selbsteinschätzung, um die Sie hier gebeten werden, soll Ihnen einen Überblick über Ihre kommunikativen Präferenzen und Ressourcen vermitteln.</w:t>
      </w:r>
    </w:p>
    <w:p w14:paraId="7A79A3E0" w14:textId="77777777" w:rsidR="00643F4F" w:rsidRDefault="00643F4F" w:rsidP="00643F4F">
      <w:pPr>
        <w:spacing w:before="240" w:after="120"/>
        <w:jc w:val="both"/>
      </w:pPr>
      <w:r w:rsidRPr="0063156E">
        <w:t>Wie würden Sie Ihre persönlichen Kommunikationspräferenzen einschätzen? Bitte geben Sie Ihre Präferenz für die folgenden Dimensionen</w:t>
      </w:r>
      <w:r>
        <w:t xml:space="preserve"> </w:t>
      </w:r>
      <w:r w:rsidRPr="0063156E">
        <w:t>/</w:t>
      </w:r>
      <w:r>
        <w:t xml:space="preserve"> </w:t>
      </w:r>
      <w:r w:rsidRPr="0063156E">
        <w:t>Orientierungen auf den unten angegebenen Skalen an:</w:t>
      </w:r>
    </w:p>
    <w:p w14:paraId="2790C2A9" w14:textId="77777777" w:rsidR="00643F4F" w:rsidRDefault="00643F4F" w:rsidP="00643F4F">
      <w:pPr>
        <w:spacing w:after="0"/>
        <w:jc w:val="both"/>
      </w:pPr>
    </w:p>
    <w:tbl>
      <w:tblPr>
        <w:tblStyle w:val="Tabellenraster"/>
        <w:tblW w:w="9072" w:type="dxa"/>
        <w:jc w:val="center"/>
        <w:shd w:val="clear" w:color="auto" w:fill="9FEAFF"/>
        <w:tblLook w:val="04A0" w:firstRow="1" w:lastRow="0" w:firstColumn="1" w:lastColumn="0" w:noHBand="0" w:noVBand="1"/>
      </w:tblPr>
      <w:tblGrid>
        <w:gridCol w:w="1701"/>
        <w:gridCol w:w="2977"/>
        <w:gridCol w:w="2693"/>
        <w:gridCol w:w="1701"/>
      </w:tblGrid>
      <w:tr w:rsidR="00643F4F" w:rsidRPr="0026132D" w14:paraId="5F192560" w14:textId="77777777" w:rsidTr="001F56E9">
        <w:trPr>
          <w:cantSplit/>
          <w:jc w:val="center"/>
        </w:trPr>
        <w:tc>
          <w:tcPr>
            <w:tcW w:w="1701" w:type="dxa"/>
            <w:tcBorders>
              <w:top w:val="nil"/>
              <w:left w:val="nil"/>
              <w:bottom w:val="nil"/>
              <w:right w:val="nil"/>
            </w:tcBorders>
          </w:tcPr>
          <w:p w14:paraId="778891A7" w14:textId="77777777" w:rsidR="00643F4F" w:rsidRPr="0026132D" w:rsidRDefault="00643F4F" w:rsidP="001F56E9">
            <w:pPr>
              <w:spacing w:before="60" w:after="60"/>
              <w:rPr>
                <w:b/>
                <w:bCs/>
                <w:sz w:val="18"/>
                <w:szCs w:val="18"/>
                <w:lang w:val="en-US"/>
              </w:rPr>
            </w:pPr>
            <w:r w:rsidRPr="0026132D">
              <w:rPr>
                <w:b/>
                <w:bCs/>
                <w:sz w:val="18"/>
                <w:szCs w:val="18"/>
                <w:lang w:val="en-US"/>
              </w:rPr>
              <w:t>linear</w:t>
            </w:r>
          </w:p>
        </w:tc>
        <w:tc>
          <w:tcPr>
            <w:tcW w:w="5670" w:type="dxa"/>
            <w:gridSpan w:val="2"/>
            <w:tcBorders>
              <w:top w:val="nil"/>
              <w:left w:val="nil"/>
              <w:bottom w:val="nil"/>
              <w:right w:val="nil"/>
            </w:tcBorders>
          </w:tcPr>
          <w:p w14:paraId="4D489FB7" w14:textId="77777777" w:rsidR="00643F4F" w:rsidRPr="0026132D" w:rsidRDefault="00643F4F" w:rsidP="001F56E9">
            <w:pPr>
              <w:spacing w:before="60" w:after="60"/>
              <w:jc w:val="center"/>
              <w:rPr>
                <w:sz w:val="18"/>
                <w:szCs w:val="18"/>
                <w:lang w:val="en-US"/>
              </w:rPr>
            </w:pPr>
            <w:r w:rsidRPr="0026132D">
              <w:rPr>
                <w:sz w:val="18"/>
                <w:szCs w:val="18"/>
                <w:lang w:val="en-US"/>
              </w:rPr>
              <w:t>&lt; –––––––––––––––––––––––– &gt;</w:t>
            </w:r>
          </w:p>
        </w:tc>
        <w:tc>
          <w:tcPr>
            <w:tcW w:w="1701" w:type="dxa"/>
            <w:tcBorders>
              <w:top w:val="nil"/>
              <w:left w:val="nil"/>
              <w:bottom w:val="nil"/>
              <w:right w:val="nil"/>
            </w:tcBorders>
          </w:tcPr>
          <w:p w14:paraId="76240678" w14:textId="77777777" w:rsidR="00643F4F" w:rsidRPr="0026132D" w:rsidRDefault="00643F4F" w:rsidP="001F56E9">
            <w:pPr>
              <w:spacing w:before="60" w:after="60"/>
              <w:jc w:val="right"/>
              <w:rPr>
                <w:b/>
                <w:bCs/>
                <w:sz w:val="18"/>
                <w:szCs w:val="18"/>
                <w:lang w:val="en-US"/>
              </w:rPr>
            </w:pPr>
            <w:proofErr w:type="spellStart"/>
            <w:r w:rsidRPr="0026132D">
              <w:rPr>
                <w:b/>
                <w:bCs/>
                <w:sz w:val="18"/>
                <w:szCs w:val="18"/>
                <w:lang w:val="en-US"/>
              </w:rPr>
              <w:t>zirkulär</w:t>
            </w:r>
            <w:proofErr w:type="spellEnd"/>
          </w:p>
        </w:tc>
      </w:tr>
      <w:tr w:rsidR="00643F4F" w:rsidRPr="0026132D" w14:paraId="1ADFF0A0" w14:textId="77777777" w:rsidTr="001F56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78" w:type="dxa"/>
            <w:gridSpan w:val="2"/>
            <w:tcBorders>
              <w:bottom w:val="single" w:sz="8" w:space="0" w:color="BFBFBF" w:themeColor="background1" w:themeShade="BF"/>
            </w:tcBorders>
          </w:tcPr>
          <w:p w14:paraId="62BBB069" w14:textId="77777777" w:rsidR="00643F4F" w:rsidRPr="0026132D" w:rsidRDefault="00643F4F" w:rsidP="001F56E9">
            <w:pPr>
              <w:spacing w:before="60"/>
              <w:rPr>
                <w:sz w:val="18"/>
                <w:szCs w:val="18"/>
              </w:rPr>
            </w:pPr>
            <w:r w:rsidRPr="0026132D">
              <w:rPr>
                <w:sz w:val="18"/>
                <w:szCs w:val="18"/>
              </w:rPr>
              <w:t>Ich bevorzuge einen unkomplizierten</w:t>
            </w:r>
            <w:r w:rsidRPr="0026132D">
              <w:rPr>
                <w:sz w:val="18"/>
                <w:szCs w:val="18"/>
              </w:rPr>
              <w:br/>
              <w:t>und informationsorientierten</w:t>
            </w:r>
            <w:r w:rsidRPr="0026132D">
              <w:rPr>
                <w:sz w:val="18"/>
                <w:szCs w:val="18"/>
              </w:rPr>
              <w:br/>
              <w:t>Kommunikationsstil.</w:t>
            </w:r>
          </w:p>
        </w:tc>
        <w:tc>
          <w:tcPr>
            <w:tcW w:w="4394" w:type="dxa"/>
            <w:gridSpan w:val="2"/>
            <w:tcBorders>
              <w:bottom w:val="single" w:sz="8" w:space="0" w:color="BFBFBF" w:themeColor="background1" w:themeShade="BF"/>
            </w:tcBorders>
          </w:tcPr>
          <w:p w14:paraId="556B927F" w14:textId="77777777" w:rsidR="00643F4F" w:rsidRPr="0026132D" w:rsidRDefault="00643F4F" w:rsidP="001F56E9">
            <w:pPr>
              <w:spacing w:before="60" w:after="60"/>
              <w:jc w:val="right"/>
              <w:rPr>
                <w:sz w:val="18"/>
                <w:szCs w:val="18"/>
              </w:rPr>
            </w:pPr>
            <w:r w:rsidRPr="0026132D">
              <w:rPr>
                <w:sz w:val="18"/>
                <w:szCs w:val="18"/>
              </w:rPr>
              <w:t xml:space="preserve">Ich spreche lieber ausführlich </w:t>
            </w:r>
            <w:r w:rsidRPr="0026132D">
              <w:rPr>
                <w:sz w:val="18"/>
                <w:szCs w:val="18"/>
              </w:rPr>
              <w:br/>
              <w:t xml:space="preserve">und konzentriere mich darauf, </w:t>
            </w:r>
            <w:r w:rsidRPr="0026132D">
              <w:rPr>
                <w:sz w:val="18"/>
                <w:szCs w:val="18"/>
              </w:rPr>
              <w:br/>
              <w:t xml:space="preserve">meinen Standpunkt zu vermitteln, </w:t>
            </w:r>
            <w:r w:rsidRPr="0026132D">
              <w:rPr>
                <w:sz w:val="18"/>
                <w:szCs w:val="18"/>
              </w:rPr>
              <w:br/>
              <w:t xml:space="preserve">indem ich umfassende Erklärungen </w:t>
            </w:r>
            <w:r w:rsidRPr="0026132D">
              <w:rPr>
                <w:sz w:val="18"/>
                <w:szCs w:val="18"/>
              </w:rPr>
              <w:br/>
              <w:t>mit Beispielen liefere.</w:t>
            </w:r>
          </w:p>
        </w:tc>
      </w:tr>
    </w:tbl>
    <w:p w14:paraId="1C1EDF7A" w14:textId="77777777" w:rsidR="00643F4F" w:rsidRPr="003F5F66" w:rsidRDefault="00643F4F" w:rsidP="00643F4F">
      <w:pPr>
        <w:rPr>
          <w:sz w:val="8"/>
        </w:rPr>
      </w:pPr>
    </w:p>
    <w:tbl>
      <w:tblPr>
        <w:tblStyle w:val="Tabellenraster"/>
        <w:tblW w:w="9072" w:type="dxa"/>
        <w:jc w:val="center"/>
        <w:shd w:val="clear" w:color="auto" w:fill="9FEAFF"/>
        <w:tblLook w:val="04A0" w:firstRow="1" w:lastRow="0" w:firstColumn="1" w:lastColumn="0" w:noHBand="0" w:noVBand="1"/>
      </w:tblPr>
      <w:tblGrid>
        <w:gridCol w:w="1701"/>
        <w:gridCol w:w="2977"/>
        <w:gridCol w:w="2693"/>
        <w:gridCol w:w="1701"/>
      </w:tblGrid>
      <w:tr w:rsidR="00643F4F" w:rsidRPr="0026132D" w14:paraId="16A537A7" w14:textId="77777777" w:rsidTr="001F56E9">
        <w:trPr>
          <w:jc w:val="center"/>
        </w:trPr>
        <w:tc>
          <w:tcPr>
            <w:tcW w:w="1701" w:type="dxa"/>
            <w:tcBorders>
              <w:top w:val="nil"/>
              <w:left w:val="nil"/>
              <w:bottom w:val="nil"/>
              <w:right w:val="nil"/>
            </w:tcBorders>
          </w:tcPr>
          <w:p w14:paraId="67700B62" w14:textId="77777777" w:rsidR="00643F4F" w:rsidRPr="0026132D" w:rsidRDefault="00643F4F" w:rsidP="001F56E9">
            <w:pPr>
              <w:spacing w:before="60" w:after="60"/>
              <w:rPr>
                <w:b/>
                <w:bCs/>
                <w:sz w:val="18"/>
                <w:szCs w:val="18"/>
                <w:lang w:val="en-US"/>
              </w:rPr>
            </w:pPr>
            <w:proofErr w:type="spellStart"/>
            <w:r w:rsidRPr="0026132D">
              <w:rPr>
                <w:b/>
                <w:bCs/>
                <w:sz w:val="18"/>
                <w:szCs w:val="18"/>
                <w:lang w:val="en-US"/>
              </w:rPr>
              <w:t>direkt</w:t>
            </w:r>
            <w:proofErr w:type="spellEnd"/>
          </w:p>
        </w:tc>
        <w:tc>
          <w:tcPr>
            <w:tcW w:w="5670" w:type="dxa"/>
            <w:gridSpan w:val="2"/>
            <w:tcBorders>
              <w:top w:val="nil"/>
              <w:left w:val="nil"/>
              <w:bottom w:val="nil"/>
              <w:right w:val="nil"/>
            </w:tcBorders>
          </w:tcPr>
          <w:p w14:paraId="5071940E" w14:textId="77777777" w:rsidR="00643F4F" w:rsidRPr="0026132D" w:rsidRDefault="00643F4F" w:rsidP="001F56E9">
            <w:pPr>
              <w:spacing w:before="60" w:after="60"/>
              <w:jc w:val="center"/>
              <w:rPr>
                <w:sz w:val="18"/>
                <w:szCs w:val="18"/>
                <w:lang w:val="en-US"/>
              </w:rPr>
            </w:pPr>
            <w:r w:rsidRPr="0026132D">
              <w:rPr>
                <w:sz w:val="18"/>
                <w:szCs w:val="18"/>
                <w:lang w:val="en-US"/>
              </w:rPr>
              <w:t>&lt; –––––––––––––––––––––––– &gt;</w:t>
            </w:r>
          </w:p>
        </w:tc>
        <w:tc>
          <w:tcPr>
            <w:tcW w:w="1701" w:type="dxa"/>
            <w:tcBorders>
              <w:top w:val="nil"/>
              <w:left w:val="nil"/>
              <w:bottom w:val="nil"/>
              <w:right w:val="nil"/>
            </w:tcBorders>
          </w:tcPr>
          <w:p w14:paraId="3049B4AE" w14:textId="77777777" w:rsidR="00643F4F" w:rsidRPr="0026132D" w:rsidRDefault="00643F4F" w:rsidP="001F56E9">
            <w:pPr>
              <w:spacing w:before="60" w:after="60"/>
              <w:jc w:val="right"/>
              <w:rPr>
                <w:b/>
                <w:bCs/>
                <w:sz w:val="18"/>
                <w:szCs w:val="18"/>
                <w:lang w:val="en-US"/>
              </w:rPr>
            </w:pPr>
            <w:proofErr w:type="spellStart"/>
            <w:r w:rsidRPr="0026132D">
              <w:rPr>
                <w:b/>
                <w:bCs/>
                <w:sz w:val="18"/>
                <w:szCs w:val="18"/>
                <w:lang w:val="en-US"/>
              </w:rPr>
              <w:t>indirekt</w:t>
            </w:r>
            <w:proofErr w:type="spellEnd"/>
          </w:p>
        </w:tc>
      </w:tr>
      <w:tr w:rsidR="00643F4F" w:rsidRPr="0026132D" w14:paraId="7A62C41D" w14:textId="77777777" w:rsidTr="001F56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gridSpan w:val="2"/>
            <w:tcBorders>
              <w:bottom w:val="single" w:sz="8" w:space="0" w:color="BFBFBF" w:themeColor="background1" w:themeShade="BF"/>
            </w:tcBorders>
          </w:tcPr>
          <w:p w14:paraId="5B54BD3C" w14:textId="77777777" w:rsidR="00643F4F" w:rsidRPr="0026132D" w:rsidRDefault="00643F4F" w:rsidP="001F56E9">
            <w:pPr>
              <w:spacing w:before="60"/>
              <w:rPr>
                <w:sz w:val="18"/>
                <w:szCs w:val="18"/>
              </w:rPr>
            </w:pPr>
            <w:r w:rsidRPr="0026132D">
              <w:rPr>
                <w:sz w:val="18"/>
                <w:szCs w:val="18"/>
              </w:rPr>
              <w:t xml:space="preserve">Ich kommuniziere meine Meinung klar </w:t>
            </w:r>
            <w:r w:rsidRPr="0026132D">
              <w:rPr>
                <w:sz w:val="18"/>
                <w:szCs w:val="18"/>
              </w:rPr>
              <w:br/>
              <w:t xml:space="preserve">und transparent und bin in der Lage, </w:t>
            </w:r>
            <w:r w:rsidRPr="0026132D">
              <w:rPr>
                <w:sz w:val="18"/>
                <w:szCs w:val="18"/>
              </w:rPr>
              <w:br/>
              <w:t>kritisches Feedback zu formulieren.</w:t>
            </w:r>
          </w:p>
        </w:tc>
        <w:tc>
          <w:tcPr>
            <w:tcW w:w="4394" w:type="dxa"/>
            <w:gridSpan w:val="2"/>
            <w:tcBorders>
              <w:bottom w:val="single" w:sz="8" w:space="0" w:color="BFBFBF" w:themeColor="background1" w:themeShade="BF"/>
            </w:tcBorders>
          </w:tcPr>
          <w:p w14:paraId="5CEC9025" w14:textId="77777777" w:rsidR="00643F4F" w:rsidRPr="0026132D" w:rsidRDefault="00643F4F" w:rsidP="001F56E9">
            <w:pPr>
              <w:spacing w:before="60" w:after="60"/>
              <w:jc w:val="right"/>
              <w:rPr>
                <w:sz w:val="18"/>
                <w:szCs w:val="18"/>
              </w:rPr>
            </w:pPr>
            <w:r w:rsidRPr="0026132D">
              <w:rPr>
                <w:sz w:val="18"/>
                <w:szCs w:val="18"/>
              </w:rPr>
              <w:t xml:space="preserve">Ich neige dazu, meine Meinung </w:t>
            </w:r>
            <w:r w:rsidRPr="0026132D">
              <w:rPr>
                <w:sz w:val="18"/>
                <w:szCs w:val="18"/>
              </w:rPr>
              <w:br/>
              <w:t xml:space="preserve">zu paraphrasieren und weise nur </w:t>
            </w:r>
            <w:r w:rsidRPr="0026132D">
              <w:rPr>
                <w:sz w:val="18"/>
                <w:szCs w:val="18"/>
              </w:rPr>
              <w:br/>
              <w:t>auf kritische Punkte hin.</w:t>
            </w:r>
          </w:p>
        </w:tc>
      </w:tr>
    </w:tbl>
    <w:p w14:paraId="3A0A8339" w14:textId="77777777" w:rsidR="00643F4F" w:rsidRPr="00432A9C" w:rsidRDefault="00643F4F" w:rsidP="00643F4F">
      <w:pPr>
        <w:rPr>
          <w:sz w:val="8"/>
          <w:szCs w:val="8"/>
        </w:rPr>
      </w:pPr>
    </w:p>
    <w:tbl>
      <w:tblPr>
        <w:tblStyle w:val="Tabellenraster"/>
        <w:tblW w:w="9072" w:type="dxa"/>
        <w:jc w:val="center"/>
        <w:shd w:val="clear" w:color="auto" w:fill="9FEAFF"/>
        <w:tblLook w:val="04A0" w:firstRow="1" w:lastRow="0" w:firstColumn="1" w:lastColumn="0" w:noHBand="0" w:noVBand="1"/>
      </w:tblPr>
      <w:tblGrid>
        <w:gridCol w:w="1934"/>
        <w:gridCol w:w="2657"/>
        <w:gridCol w:w="2377"/>
        <w:gridCol w:w="2104"/>
      </w:tblGrid>
      <w:tr w:rsidR="00643F4F" w:rsidRPr="0026132D" w14:paraId="25E66823" w14:textId="77777777" w:rsidTr="001F56E9">
        <w:trPr>
          <w:trHeight w:hRule="exact" w:val="640"/>
          <w:jc w:val="center"/>
        </w:trPr>
        <w:tc>
          <w:tcPr>
            <w:tcW w:w="1743" w:type="dxa"/>
            <w:tcBorders>
              <w:top w:val="nil"/>
              <w:left w:val="nil"/>
              <w:bottom w:val="nil"/>
              <w:right w:val="nil"/>
            </w:tcBorders>
          </w:tcPr>
          <w:p w14:paraId="4058F0C2" w14:textId="77777777" w:rsidR="00643F4F" w:rsidRPr="0026132D" w:rsidRDefault="00643F4F" w:rsidP="001F56E9">
            <w:pPr>
              <w:spacing w:before="60" w:after="60"/>
              <w:rPr>
                <w:b/>
                <w:bCs/>
                <w:sz w:val="18"/>
                <w:szCs w:val="18"/>
                <w:lang w:val="en-US"/>
              </w:rPr>
            </w:pPr>
            <w:proofErr w:type="spellStart"/>
            <w:r w:rsidRPr="0026132D">
              <w:rPr>
                <w:b/>
                <w:bCs/>
                <w:sz w:val="18"/>
                <w:szCs w:val="18"/>
                <w:lang w:val="en-US"/>
              </w:rPr>
              <w:t>aufgabenorientiert</w:t>
            </w:r>
            <w:proofErr w:type="spellEnd"/>
          </w:p>
        </w:tc>
        <w:tc>
          <w:tcPr>
            <w:tcW w:w="5577" w:type="dxa"/>
            <w:gridSpan w:val="2"/>
            <w:tcBorders>
              <w:top w:val="nil"/>
              <w:left w:val="nil"/>
              <w:bottom w:val="nil"/>
              <w:right w:val="nil"/>
            </w:tcBorders>
          </w:tcPr>
          <w:p w14:paraId="2F190E28" w14:textId="77777777" w:rsidR="00643F4F" w:rsidRPr="0026132D" w:rsidRDefault="00643F4F" w:rsidP="001F56E9">
            <w:pPr>
              <w:jc w:val="center"/>
              <w:rPr>
                <w:sz w:val="18"/>
                <w:szCs w:val="18"/>
                <w:lang w:val="en-US"/>
              </w:rPr>
            </w:pPr>
            <w:r w:rsidRPr="0026132D">
              <w:rPr>
                <w:sz w:val="18"/>
                <w:szCs w:val="18"/>
                <w:lang w:val="en-US"/>
              </w:rPr>
              <w:t>&lt; –––––––––––––––––––––––– &gt;</w:t>
            </w:r>
          </w:p>
        </w:tc>
        <w:tc>
          <w:tcPr>
            <w:tcW w:w="1752" w:type="dxa"/>
            <w:tcBorders>
              <w:top w:val="nil"/>
              <w:left w:val="nil"/>
              <w:bottom w:val="nil"/>
              <w:right w:val="nil"/>
            </w:tcBorders>
          </w:tcPr>
          <w:p w14:paraId="6F40D98A" w14:textId="77777777" w:rsidR="00643F4F" w:rsidRPr="0026132D" w:rsidRDefault="00643F4F" w:rsidP="001F56E9">
            <w:pPr>
              <w:jc w:val="right"/>
              <w:rPr>
                <w:b/>
                <w:bCs/>
                <w:sz w:val="18"/>
                <w:szCs w:val="18"/>
                <w:lang w:val="en-US"/>
              </w:rPr>
            </w:pPr>
            <w:proofErr w:type="spellStart"/>
            <w:r w:rsidRPr="0026132D">
              <w:rPr>
                <w:b/>
                <w:bCs/>
                <w:sz w:val="18"/>
                <w:szCs w:val="18"/>
                <w:lang w:val="en-US"/>
              </w:rPr>
              <w:t>beziehungsorientiert</w:t>
            </w:r>
            <w:proofErr w:type="spellEnd"/>
          </w:p>
        </w:tc>
      </w:tr>
      <w:tr w:rsidR="00643F4F" w:rsidRPr="0026132D" w14:paraId="44F542AD" w14:textId="77777777" w:rsidTr="001F56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3" w:type="dxa"/>
            <w:gridSpan w:val="2"/>
            <w:tcBorders>
              <w:bottom w:val="single" w:sz="8" w:space="0" w:color="BFBFBF" w:themeColor="background1" w:themeShade="BF"/>
            </w:tcBorders>
          </w:tcPr>
          <w:p w14:paraId="1335DADD" w14:textId="77777777" w:rsidR="00643F4F" w:rsidRPr="0026132D" w:rsidRDefault="00643F4F" w:rsidP="001F56E9">
            <w:pPr>
              <w:spacing w:before="60"/>
              <w:rPr>
                <w:sz w:val="18"/>
                <w:szCs w:val="18"/>
              </w:rPr>
            </w:pPr>
            <w:r w:rsidRPr="0026132D">
              <w:rPr>
                <w:sz w:val="18"/>
                <w:szCs w:val="18"/>
              </w:rPr>
              <w:t>Ich bevorzuge einen direkten</w:t>
            </w:r>
            <w:r w:rsidRPr="0026132D">
              <w:rPr>
                <w:sz w:val="18"/>
                <w:szCs w:val="18"/>
              </w:rPr>
              <w:br/>
              <w:t>und informationsorientierten</w:t>
            </w:r>
            <w:r w:rsidRPr="0026132D">
              <w:rPr>
                <w:sz w:val="18"/>
                <w:szCs w:val="18"/>
              </w:rPr>
              <w:br/>
              <w:t>Kommunikationsstil.</w:t>
            </w:r>
          </w:p>
        </w:tc>
        <w:tc>
          <w:tcPr>
            <w:tcW w:w="4399" w:type="dxa"/>
            <w:gridSpan w:val="2"/>
            <w:tcBorders>
              <w:bottom w:val="single" w:sz="8" w:space="0" w:color="BFBFBF" w:themeColor="background1" w:themeShade="BF"/>
            </w:tcBorders>
          </w:tcPr>
          <w:p w14:paraId="141A0317" w14:textId="77777777" w:rsidR="00643F4F" w:rsidRPr="0026132D" w:rsidRDefault="00643F4F" w:rsidP="001F56E9">
            <w:pPr>
              <w:spacing w:before="120" w:after="60"/>
              <w:jc w:val="right"/>
              <w:rPr>
                <w:sz w:val="18"/>
                <w:szCs w:val="18"/>
              </w:rPr>
            </w:pPr>
            <w:r w:rsidRPr="0026132D">
              <w:rPr>
                <w:sz w:val="18"/>
                <w:szCs w:val="18"/>
              </w:rPr>
              <w:t xml:space="preserve">Bei meinem Ansatz stehen die Menschen </w:t>
            </w:r>
            <w:r w:rsidRPr="0026132D">
              <w:rPr>
                <w:sz w:val="18"/>
                <w:szCs w:val="18"/>
              </w:rPr>
              <w:br/>
              <w:t>an erster Stelle. Ich bin gut darin</w:t>
            </w:r>
            <w:r w:rsidRPr="0026132D">
              <w:rPr>
                <w:sz w:val="18"/>
                <w:szCs w:val="18"/>
              </w:rPr>
              <w:br/>
              <w:t>mit anderen zusammenzuarbeiten, besonders wenn eine Vertrauensbasis bereits geschaffen wurde.</w:t>
            </w:r>
          </w:p>
        </w:tc>
      </w:tr>
    </w:tbl>
    <w:p w14:paraId="100BBEF7" w14:textId="77777777" w:rsidR="00643F4F" w:rsidRPr="00432A9C" w:rsidRDefault="00643F4F" w:rsidP="00643F4F">
      <w:pPr>
        <w:rPr>
          <w:sz w:val="8"/>
          <w:szCs w:val="8"/>
        </w:rPr>
      </w:pPr>
    </w:p>
    <w:tbl>
      <w:tblPr>
        <w:tblStyle w:val="Tabellenraster"/>
        <w:tblW w:w="9072" w:type="dxa"/>
        <w:jc w:val="center"/>
        <w:shd w:val="clear" w:color="auto" w:fill="9FEAFF"/>
        <w:tblLook w:val="04A0" w:firstRow="1" w:lastRow="0" w:firstColumn="1" w:lastColumn="0" w:noHBand="0" w:noVBand="1"/>
      </w:tblPr>
      <w:tblGrid>
        <w:gridCol w:w="1701"/>
        <w:gridCol w:w="2977"/>
        <w:gridCol w:w="2693"/>
        <w:gridCol w:w="1701"/>
      </w:tblGrid>
      <w:tr w:rsidR="00643F4F" w:rsidRPr="0026132D" w14:paraId="4A0014E6" w14:textId="77777777" w:rsidTr="001F56E9">
        <w:trPr>
          <w:jc w:val="center"/>
        </w:trPr>
        <w:tc>
          <w:tcPr>
            <w:tcW w:w="1701" w:type="dxa"/>
            <w:tcBorders>
              <w:top w:val="nil"/>
              <w:left w:val="nil"/>
              <w:bottom w:val="nil"/>
              <w:right w:val="nil"/>
            </w:tcBorders>
          </w:tcPr>
          <w:p w14:paraId="2DA9D496" w14:textId="77777777" w:rsidR="00643F4F" w:rsidRPr="0026132D" w:rsidRDefault="00643F4F" w:rsidP="001F56E9">
            <w:pPr>
              <w:spacing w:before="60" w:after="60"/>
              <w:rPr>
                <w:b/>
                <w:bCs/>
                <w:sz w:val="18"/>
                <w:szCs w:val="18"/>
                <w:lang w:val="en-US"/>
              </w:rPr>
            </w:pPr>
            <w:proofErr w:type="spellStart"/>
            <w:r w:rsidRPr="0026132D">
              <w:rPr>
                <w:b/>
                <w:bCs/>
                <w:sz w:val="18"/>
                <w:szCs w:val="18"/>
                <w:lang w:val="en-US"/>
              </w:rPr>
              <w:t>zurückhaltend</w:t>
            </w:r>
            <w:proofErr w:type="spellEnd"/>
          </w:p>
        </w:tc>
        <w:tc>
          <w:tcPr>
            <w:tcW w:w="5670" w:type="dxa"/>
            <w:gridSpan w:val="2"/>
            <w:tcBorders>
              <w:top w:val="nil"/>
              <w:left w:val="nil"/>
              <w:bottom w:val="nil"/>
              <w:right w:val="nil"/>
            </w:tcBorders>
          </w:tcPr>
          <w:p w14:paraId="674D4393" w14:textId="77777777" w:rsidR="00643F4F" w:rsidRPr="0026132D" w:rsidRDefault="00643F4F" w:rsidP="001F56E9">
            <w:pPr>
              <w:spacing w:before="60" w:after="60"/>
              <w:jc w:val="center"/>
              <w:rPr>
                <w:sz w:val="18"/>
                <w:szCs w:val="18"/>
                <w:lang w:val="en-US"/>
              </w:rPr>
            </w:pPr>
            <w:r w:rsidRPr="0026132D">
              <w:rPr>
                <w:sz w:val="18"/>
                <w:szCs w:val="18"/>
                <w:lang w:val="en-US"/>
              </w:rPr>
              <w:t>&lt; –––––––––––––––––––––––– &gt;</w:t>
            </w:r>
          </w:p>
        </w:tc>
        <w:tc>
          <w:tcPr>
            <w:tcW w:w="1701" w:type="dxa"/>
            <w:tcBorders>
              <w:top w:val="nil"/>
              <w:left w:val="nil"/>
              <w:bottom w:val="nil"/>
              <w:right w:val="nil"/>
            </w:tcBorders>
          </w:tcPr>
          <w:p w14:paraId="1A264A60" w14:textId="77777777" w:rsidR="00643F4F" w:rsidRPr="0026132D" w:rsidRDefault="00643F4F" w:rsidP="001F56E9">
            <w:pPr>
              <w:spacing w:before="60" w:after="60"/>
              <w:jc w:val="right"/>
              <w:rPr>
                <w:b/>
                <w:bCs/>
                <w:sz w:val="18"/>
                <w:szCs w:val="18"/>
                <w:lang w:val="en-US"/>
              </w:rPr>
            </w:pPr>
            <w:proofErr w:type="spellStart"/>
            <w:r w:rsidRPr="0026132D">
              <w:rPr>
                <w:b/>
                <w:bCs/>
                <w:sz w:val="18"/>
                <w:szCs w:val="18"/>
                <w:lang w:val="en-US"/>
              </w:rPr>
              <w:t>ausdrucksstark</w:t>
            </w:r>
            <w:proofErr w:type="spellEnd"/>
          </w:p>
        </w:tc>
      </w:tr>
      <w:tr w:rsidR="00643F4F" w:rsidRPr="0026132D" w14:paraId="14F4C29E" w14:textId="77777777" w:rsidTr="001F56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gridSpan w:val="2"/>
            <w:tcBorders>
              <w:bottom w:val="single" w:sz="8" w:space="0" w:color="BFBFBF" w:themeColor="background1" w:themeShade="BF"/>
            </w:tcBorders>
          </w:tcPr>
          <w:p w14:paraId="002E9519" w14:textId="77777777" w:rsidR="00643F4F" w:rsidRPr="0026132D" w:rsidRDefault="00643F4F" w:rsidP="001F56E9">
            <w:pPr>
              <w:spacing w:before="60"/>
              <w:rPr>
                <w:sz w:val="18"/>
                <w:szCs w:val="18"/>
              </w:rPr>
            </w:pPr>
            <w:r w:rsidRPr="0026132D">
              <w:rPr>
                <w:sz w:val="18"/>
                <w:szCs w:val="18"/>
              </w:rPr>
              <w:t xml:space="preserve">Ich neige dazu, meine Gefühle in Gesprächen zurückzuhalten, und halte es für wertvoll, </w:t>
            </w:r>
            <w:r w:rsidRPr="0026132D">
              <w:rPr>
                <w:sz w:val="18"/>
                <w:szCs w:val="18"/>
              </w:rPr>
              <w:br/>
              <w:t>Dinge sachlich zu diskutieren.</w:t>
            </w:r>
          </w:p>
        </w:tc>
        <w:tc>
          <w:tcPr>
            <w:tcW w:w="4394" w:type="dxa"/>
            <w:gridSpan w:val="2"/>
            <w:tcBorders>
              <w:bottom w:val="single" w:sz="8" w:space="0" w:color="BFBFBF" w:themeColor="background1" w:themeShade="BF"/>
            </w:tcBorders>
          </w:tcPr>
          <w:p w14:paraId="161A95E2" w14:textId="77777777" w:rsidR="00643F4F" w:rsidRPr="0026132D" w:rsidRDefault="00643F4F" w:rsidP="001F56E9">
            <w:pPr>
              <w:spacing w:before="60" w:after="60"/>
              <w:jc w:val="right"/>
              <w:rPr>
                <w:sz w:val="18"/>
                <w:szCs w:val="18"/>
              </w:rPr>
            </w:pPr>
            <w:r w:rsidRPr="0026132D">
              <w:rPr>
                <w:sz w:val="18"/>
                <w:szCs w:val="18"/>
              </w:rPr>
              <w:t xml:space="preserve">Ich drücke in Gesprächen meine </w:t>
            </w:r>
            <w:r w:rsidRPr="0026132D">
              <w:rPr>
                <w:sz w:val="18"/>
                <w:szCs w:val="18"/>
              </w:rPr>
              <w:br/>
              <w:t xml:space="preserve">Gefühle aus und beteilige mich an </w:t>
            </w:r>
            <w:r w:rsidRPr="0026132D">
              <w:rPr>
                <w:sz w:val="18"/>
                <w:szCs w:val="18"/>
              </w:rPr>
              <w:br/>
              <w:t>gefühlsbetonten Diskussionen.</w:t>
            </w:r>
          </w:p>
        </w:tc>
      </w:tr>
    </w:tbl>
    <w:p w14:paraId="0CDADC22" w14:textId="77777777" w:rsidR="00643F4F" w:rsidRPr="00432A9C" w:rsidRDefault="00643F4F" w:rsidP="00643F4F">
      <w:pPr>
        <w:rPr>
          <w:sz w:val="8"/>
          <w:szCs w:val="8"/>
        </w:rPr>
      </w:pPr>
    </w:p>
    <w:tbl>
      <w:tblPr>
        <w:tblStyle w:val="Tabellenraster"/>
        <w:tblW w:w="9072" w:type="dxa"/>
        <w:jc w:val="center"/>
        <w:shd w:val="clear" w:color="auto" w:fill="9FEAFF"/>
        <w:tblLook w:val="04A0" w:firstRow="1" w:lastRow="0" w:firstColumn="1" w:lastColumn="0" w:noHBand="0" w:noVBand="1"/>
      </w:tblPr>
      <w:tblGrid>
        <w:gridCol w:w="1701"/>
        <w:gridCol w:w="2977"/>
        <w:gridCol w:w="2693"/>
        <w:gridCol w:w="1701"/>
      </w:tblGrid>
      <w:tr w:rsidR="00643F4F" w:rsidRPr="0026132D" w14:paraId="2817EEF9" w14:textId="77777777" w:rsidTr="001F56E9">
        <w:trPr>
          <w:trHeight w:hRule="exact" w:val="640"/>
          <w:jc w:val="center"/>
        </w:trPr>
        <w:tc>
          <w:tcPr>
            <w:tcW w:w="1701" w:type="dxa"/>
            <w:tcBorders>
              <w:top w:val="nil"/>
              <w:left w:val="nil"/>
              <w:bottom w:val="nil"/>
              <w:right w:val="nil"/>
            </w:tcBorders>
          </w:tcPr>
          <w:p w14:paraId="433BBAE1" w14:textId="77777777" w:rsidR="00643F4F" w:rsidRPr="0026132D" w:rsidRDefault="00643F4F" w:rsidP="001F56E9">
            <w:pPr>
              <w:spacing w:before="60" w:after="60"/>
              <w:rPr>
                <w:b/>
                <w:bCs/>
                <w:sz w:val="18"/>
                <w:szCs w:val="18"/>
                <w:lang w:val="en-US"/>
              </w:rPr>
            </w:pPr>
            <w:proofErr w:type="spellStart"/>
            <w:r w:rsidRPr="0026132D">
              <w:rPr>
                <w:b/>
                <w:bCs/>
                <w:sz w:val="18"/>
                <w:szCs w:val="18"/>
                <w:lang w:val="en-US"/>
              </w:rPr>
              <w:t>formell</w:t>
            </w:r>
            <w:proofErr w:type="spellEnd"/>
          </w:p>
        </w:tc>
        <w:tc>
          <w:tcPr>
            <w:tcW w:w="5670" w:type="dxa"/>
            <w:gridSpan w:val="2"/>
            <w:tcBorders>
              <w:top w:val="nil"/>
              <w:left w:val="nil"/>
              <w:bottom w:val="nil"/>
              <w:right w:val="nil"/>
            </w:tcBorders>
          </w:tcPr>
          <w:p w14:paraId="657D346A" w14:textId="77777777" w:rsidR="00643F4F" w:rsidRPr="0026132D" w:rsidRDefault="00643F4F" w:rsidP="001F56E9">
            <w:pPr>
              <w:jc w:val="center"/>
              <w:rPr>
                <w:sz w:val="18"/>
                <w:szCs w:val="18"/>
                <w:lang w:val="en-US"/>
              </w:rPr>
            </w:pPr>
            <w:r w:rsidRPr="0026132D">
              <w:rPr>
                <w:sz w:val="18"/>
                <w:szCs w:val="18"/>
                <w:lang w:val="en-US"/>
              </w:rPr>
              <w:t>&lt; –––––––––––––––––––––––– &gt;</w:t>
            </w:r>
          </w:p>
        </w:tc>
        <w:tc>
          <w:tcPr>
            <w:tcW w:w="1701" w:type="dxa"/>
            <w:tcBorders>
              <w:top w:val="nil"/>
              <w:left w:val="nil"/>
              <w:bottom w:val="nil"/>
              <w:right w:val="nil"/>
            </w:tcBorders>
          </w:tcPr>
          <w:p w14:paraId="0F50C165" w14:textId="77777777" w:rsidR="00643F4F" w:rsidRPr="0026132D" w:rsidRDefault="00643F4F" w:rsidP="001F56E9">
            <w:pPr>
              <w:jc w:val="right"/>
              <w:rPr>
                <w:b/>
                <w:bCs/>
                <w:sz w:val="18"/>
                <w:szCs w:val="18"/>
                <w:lang w:val="en-US"/>
              </w:rPr>
            </w:pPr>
            <w:proofErr w:type="spellStart"/>
            <w:r w:rsidRPr="0026132D">
              <w:rPr>
                <w:b/>
                <w:bCs/>
                <w:sz w:val="18"/>
                <w:szCs w:val="18"/>
                <w:lang w:val="en-US"/>
              </w:rPr>
              <w:t>informell</w:t>
            </w:r>
            <w:proofErr w:type="spellEnd"/>
          </w:p>
        </w:tc>
      </w:tr>
      <w:tr w:rsidR="00643F4F" w:rsidRPr="0026132D" w14:paraId="0C5E0817" w14:textId="77777777" w:rsidTr="001F56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gridSpan w:val="2"/>
            <w:tcBorders>
              <w:bottom w:val="single" w:sz="8" w:space="0" w:color="BFBFBF" w:themeColor="background1" w:themeShade="BF"/>
            </w:tcBorders>
          </w:tcPr>
          <w:p w14:paraId="39379189" w14:textId="77777777" w:rsidR="00643F4F" w:rsidRPr="0026132D" w:rsidRDefault="00643F4F" w:rsidP="001F56E9">
            <w:pPr>
              <w:spacing w:before="60"/>
              <w:rPr>
                <w:sz w:val="18"/>
                <w:szCs w:val="18"/>
              </w:rPr>
            </w:pPr>
            <w:r w:rsidRPr="0026132D">
              <w:rPr>
                <w:sz w:val="18"/>
                <w:szCs w:val="18"/>
              </w:rPr>
              <w:t xml:space="preserve">Ich ziehe es vor, ein differenziertes Vokabular zu verwenden, Fachbegriffe einzubeziehen, </w:t>
            </w:r>
            <w:r w:rsidRPr="0026132D">
              <w:rPr>
                <w:sz w:val="18"/>
                <w:szCs w:val="18"/>
              </w:rPr>
              <w:br/>
              <w:t xml:space="preserve">und halte es für wesentlich, die Regeln </w:t>
            </w:r>
            <w:r w:rsidRPr="0026132D">
              <w:rPr>
                <w:sz w:val="18"/>
                <w:szCs w:val="18"/>
              </w:rPr>
              <w:br/>
              <w:t>der verwendeten Sprache einzuhalten.</w:t>
            </w:r>
          </w:p>
        </w:tc>
        <w:tc>
          <w:tcPr>
            <w:tcW w:w="4394" w:type="dxa"/>
            <w:gridSpan w:val="2"/>
            <w:tcBorders>
              <w:bottom w:val="single" w:sz="8" w:space="0" w:color="BFBFBF" w:themeColor="background1" w:themeShade="BF"/>
            </w:tcBorders>
          </w:tcPr>
          <w:p w14:paraId="23D70EC3" w14:textId="77777777" w:rsidR="00643F4F" w:rsidRPr="0026132D" w:rsidRDefault="00643F4F" w:rsidP="001F56E9">
            <w:pPr>
              <w:spacing w:before="120" w:after="60"/>
              <w:jc w:val="right"/>
              <w:rPr>
                <w:sz w:val="18"/>
                <w:szCs w:val="18"/>
              </w:rPr>
            </w:pPr>
            <w:r w:rsidRPr="0026132D">
              <w:rPr>
                <w:sz w:val="18"/>
                <w:szCs w:val="18"/>
              </w:rPr>
              <w:t xml:space="preserve">Ich kommuniziere in einer informellen </w:t>
            </w:r>
            <w:r w:rsidRPr="0026132D">
              <w:rPr>
                <w:sz w:val="18"/>
                <w:szCs w:val="18"/>
              </w:rPr>
              <w:br/>
              <w:t>und zwanglosen Weise und halte mich vielleicht nicht immer streng an Rechtschreib- und Grammatikregeln.</w:t>
            </w:r>
          </w:p>
        </w:tc>
      </w:tr>
    </w:tbl>
    <w:p w14:paraId="0E690525" w14:textId="77777777" w:rsidR="00643F4F" w:rsidRPr="00D7236D" w:rsidRDefault="00643F4F" w:rsidP="00643F4F">
      <w:pPr>
        <w:spacing w:before="240" w:after="60"/>
        <w:jc w:val="both"/>
      </w:pPr>
      <w:r w:rsidRPr="00D7236D">
        <w:t>Bitte bewerten Sie Ihre Präferenzen, indem Sie ein „x“ in das entsprechende Feld der Skala eintragen.</w:t>
      </w:r>
    </w:p>
    <w:p w14:paraId="6DF7050D" w14:textId="77777777" w:rsidR="00643F4F" w:rsidRPr="00D7236D" w:rsidRDefault="00643F4F" w:rsidP="00643F4F">
      <w:pPr>
        <w:spacing w:after="360"/>
        <w:jc w:val="both"/>
      </w:pPr>
      <w:r w:rsidRPr="00D7236D">
        <w:lastRenderedPageBreak/>
        <w:t>Durch Verbinden Ihrer x-Markierungen (vorzugsweise mit einer farbigen Linie) erhalten Sie eine visuelle Darstellung Ihres kommunikativen Präferenzprofils.</w:t>
      </w:r>
    </w:p>
    <w:tbl>
      <w:tblPr>
        <w:tblStyle w:val="Tabellenraster"/>
        <w:tblW w:w="9072" w:type="dxa"/>
        <w:jc w:val="center"/>
        <w:shd w:val="clear" w:color="auto" w:fill="9FEAFF"/>
        <w:tblLook w:val="04A0" w:firstRow="1" w:lastRow="0" w:firstColumn="1" w:lastColumn="0" w:noHBand="0" w:noVBand="1"/>
      </w:tblPr>
      <w:tblGrid>
        <w:gridCol w:w="2076"/>
        <w:gridCol w:w="502"/>
        <w:gridCol w:w="502"/>
        <w:gridCol w:w="503"/>
        <w:gridCol w:w="503"/>
        <w:gridCol w:w="504"/>
        <w:gridCol w:w="504"/>
        <w:gridCol w:w="504"/>
        <w:gridCol w:w="504"/>
        <w:gridCol w:w="504"/>
        <w:gridCol w:w="504"/>
        <w:gridCol w:w="1962"/>
      </w:tblGrid>
      <w:tr w:rsidR="00643F4F" w:rsidRPr="00224E45" w14:paraId="7F59E767" w14:textId="77777777" w:rsidTr="001F56E9">
        <w:trPr>
          <w:trHeight w:hRule="exact" w:val="720"/>
          <w:jc w:val="center"/>
        </w:trPr>
        <w:tc>
          <w:tcPr>
            <w:tcW w:w="2076" w:type="dxa"/>
            <w:tcBorders>
              <w:top w:val="nil"/>
              <w:left w:val="nil"/>
              <w:bottom w:val="nil"/>
              <w:right w:val="single" w:sz="8" w:space="0" w:color="BFBFBF" w:themeColor="background1" w:themeShade="BF"/>
            </w:tcBorders>
          </w:tcPr>
          <w:p w14:paraId="3889AECC" w14:textId="77777777" w:rsidR="00643F4F" w:rsidRPr="00224E45" w:rsidRDefault="00643F4F" w:rsidP="001F56E9">
            <w:pPr>
              <w:spacing w:before="120" w:after="60"/>
              <w:rPr>
                <w:b/>
                <w:bCs/>
                <w:sz w:val="16"/>
                <w:szCs w:val="16"/>
                <w:lang w:val="en-US"/>
              </w:rPr>
            </w:pPr>
            <w:r w:rsidRPr="00224E45">
              <w:rPr>
                <w:b/>
                <w:bCs/>
                <w:sz w:val="16"/>
                <w:szCs w:val="16"/>
                <w:lang w:val="en-US"/>
              </w:rPr>
              <w:t>linear</w:t>
            </w:r>
          </w:p>
        </w:tc>
        <w:tc>
          <w:tcPr>
            <w:tcW w:w="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5039151" w14:textId="77777777" w:rsidR="00643F4F" w:rsidRPr="00224E45" w:rsidRDefault="00643F4F" w:rsidP="001F56E9">
            <w:pPr>
              <w:spacing w:before="120" w:after="60"/>
              <w:jc w:val="center"/>
              <w:rPr>
                <w:b/>
                <w:bCs/>
                <w:sz w:val="16"/>
                <w:szCs w:val="16"/>
                <w:lang w:val="en-US"/>
              </w:rPr>
            </w:pPr>
          </w:p>
        </w:tc>
        <w:tc>
          <w:tcPr>
            <w:tcW w:w="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4EA95A9" w14:textId="77777777" w:rsidR="00643F4F" w:rsidRPr="00224E45" w:rsidRDefault="00643F4F" w:rsidP="001F56E9">
            <w:pPr>
              <w:spacing w:before="120" w:after="60"/>
              <w:jc w:val="center"/>
              <w:rPr>
                <w:b/>
                <w:bCs/>
                <w:sz w:val="16"/>
                <w:szCs w:val="16"/>
                <w:lang w:val="en-US"/>
              </w:rPr>
            </w:pPr>
          </w:p>
        </w:tc>
        <w:tc>
          <w:tcPr>
            <w:tcW w:w="5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67C47F0" w14:textId="77777777" w:rsidR="00643F4F" w:rsidRPr="00224E45" w:rsidRDefault="00643F4F" w:rsidP="001F56E9">
            <w:pPr>
              <w:spacing w:before="120" w:after="60"/>
              <w:jc w:val="center"/>
              <w:rPr>
                <w:b/>
                <w:bCs/>
                <w:sz w:val="16"/>
                <w:szCs w:val="16"/>
                <w:lang w:val="en-US"/>
              </w:rPr>
            </w:pPr>
          </w:p>
        </w:tc>
        <w:tc>
          <w:tcPr>
            <w:tcW w:w="5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8E0B056"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ED9872A"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A2351BD"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803A6B0"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F1E7E7B"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FE73F00"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568C8AD" w14:textId="77777777" w:rsidR="00643F4F" w:rsidRPr="00224E45" w:rsidRDefault="00643F4F" w:rsidP="001F56E9">
            <w:pPr>
              <w:spacing w:before="120" w:after="60"/>
              <w:jc w:val="center"/>
              <w:rPr>
                <w:b/>
                <w:bCs/>
                <w:sz w:val="16"/>
                <w:szCs w:val="16"/>
                <w:lang w:val="en-US"/>
              </w:rPr>
            </w:pPr>
          </w:p>
        </w:tc>
        <w:tc>
          <w:tcPr>
            <w:tcW w:w="1962" w:type="dxa"/>
            <w:tcBorders>
              <w:top w:val="nil"/>
              <w:left w:val="single" w:sz="8" w:space="0" w:color="BFBFBF" w:themeColor="background1" w:themeShade="BF"/>
              <w:bottom w:val="nil"/>
              <w:right w:val="nil"/>
            </w:tcBorders>
          </w:tcPr>
          <w:p w14:paraId="4FE78158" w14:textId="77777777" w:rsidR="00643F4F" w:rsidRPr="00224E45" w:rsidRDefault="00643F4F" w:rsidP="001F56E9">
            <w:pPr>
              <w:spacing w:before="120" w:after="60"/>
              <w:jc w:val="center"/>
              <w:rPr>
                <w:b/>
                <w:bCs/>
                <w:sz w:val="16"/>
                <w:szCs w:val="16"/>
                <w:lang w:val="en-US"/>
              </w:rPr>
            </w:pPr>
            <w:proofErr w:type="spellStart"/>
            <w:r w:rsidRPr="00224E45">
              <w:rPr>
                <w:b/>
                <w:bCs/>
                <w:sz w:val="16"/>
                <w:szCs w:val="16"/>
                <w:lang w:val="en-US"/>
              </w:rPr>
              <w:t>zirkulär</w:t>
            </w:r>
            <w:proofErr w:type="spellEnd"/>
          </w:p>
        </w:tc>
      </w:tr>
      <w:tr w:rsidR="00643F4F" w:rsidRPr="00224E45" w14:paraId="3F46D92F" w14:textId="77777777" w:rsidTr="001F56E9">
        <w:trPr>
          <w:trHeight w:hRule="exact" w:val="720"/>
          <w:jc w:val="center"/>
        </w:trPr>
        <w:tc>
          <w:tcPr>
            <w:tcW w:w="2076" w:type="dxa"/>
            <w:tcBorders>
              <w:top w:val="nil"/>
              <w:left w:val="nil"/>
              <w:bottom w:val="nil"/>
              <w:right w:val="single" w:sz="8" w:space="0" w:color="BFBFBF" w:themeColor="background1" w:themeShade="BF"/>
            </w:tcBorders>
          </w:tcPr>
          <w:p w14:paraId="370F63D6" w14:textId="77777777" w:rsidR="00643F4F" w:rsidRPr="00224E45" w:rsidRDefault="00643F4F" w:rsidP="001F56E9">
            <w:pPr>
              <w:spacing w:before="120" w:after="60"/>
              <w:rPr>
                <w:b/>
                <w:bCs/>
                <w:sz w:val="16"/>
                <w:szCs w:val="16"/>
                <w:lang w:val="en-US"/>
              </w:rPr>
            </w:pPr>
            <w:proofErr w:type="spellStart"/>
            <w:r w:rsidRPr="00224E45">
              <w:rPr>
                <w:b/>
                <w:bCs/>
                <w:sz w:val="16"/>
                <w:szCs w:val="16"/>
                <w:lang w:val="en-US"/>
              </w:rPr>
              <w:t>direkt</w:t>
            </w:r>
            <w:proofErr w:type="spellEnd"/>
          </w:p>
        </w:tc>
        <w:tc>
          <w:tcPr>
            <w:tcW w:w="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475E786" w14:textId="77777777" w:rsidR="00643F4F" w:rsidRPr="00224E45" w:rsidRDefault="00643F4F" w:rsidP="001F56E9">
            <w:pPr>
              <w:spacing w:before="120" w:after="60"/>
              <w:jc w:val="center"/>
              <w:rPr>
                <w:b/>
                <w:bCs/>
                <w:sz w:val="16"/>
                <w:szCs w:val="16"/>
                <w:lang w:val="en-US"/>
              </w:rPr>
            </w:pPr>
          </w:p>
        </w:tc>
        <w:tc>
          <w:tcPr>
            <w:tcW w:w="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A3FF745" w14:textId="77777777" w:rsidR="00643F4F" w:rsidRPr="00224E45" w:rsidRDefault="00643F4F" w:rsidP="001F56E9">
            <w:pPr>
              <w:spacing w:before="120" w:after="60"/>
              <w:jc w:val="center"/>
              <w:rPr>
                <w:b/>
                <w:bCs/>
                <w:sz w:val="16"/>
                <w:szCs w:val="16"/>
                <w:lang w:val="en-US"/>
              </w:rPr>
            </w:pPr>
          </w:p>
        </w:tc>
        <w:tc>
          <w:tcPr>
            <w:tcW w:w="5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2FDC1A6" w14:textId="77777777" w:rsidR="00643F4F" w:rsidRPr="00224E45" w:rsidRDefault="00643F4F" w:rsidP="001F56E9">
            <w:pPr>
              <w:spacing w:before="120" w:after="60"/>
              <w:jc w:val="center"/>
              <w:rPr>
                <w:b/>
                <w:bCs/>
                <w:sz w:val="16"/>
                <w:szCs w:val="16"/>
                <w:lang w:val="en-US"/>
              </w:rPr>
            </w:pPr>
          </w:p>
        </w:tc>
        <w:tc>
          <w:tcPr>
            <w:tcW w:w="5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BFABDE4"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53C3B2"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18764D8"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34A2DC"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858BD71"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F688B11"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8ABDE0C" w14:textId="77777777" w:rsidR="00643F4F" w:rsidRPr="00224E45" w:rsidRDefault="00643F4F" w:rsidP="001F56E9">
            <w:pPr>
              <w:spacing w:before="120" w:after="60"/>
              <w:jc w:val="center"/>
              <w:rPr>
                <w:b/>
                <w:bCs/>
                <w:sz w:val="16"/>
                <w:szCs w:val="16"/>
                <w:lang w:val="en-US"/>
              </w:rPr>
            </w:pPr>
          </w:p>
        </w:tc>
        <w:tc>
          <w:tcPr>
            <w:tcW w:w="1962" w:type="dxa"/>
            <w:tcBorders>
              <w:top w:val="nil"/>
              <w:left w:val="single" w:sz="8" w:space="0" w:color="BFBFBF" w:themeColor="background1" w:themeShade="BF"/>
              <w:bottom w:val="nil"/>
              <w:right w:val="nil"/>
            </w:tcBorders>
          </w:tcPr>
          <w:p w14:paraId="54724827" w14:textId="77777777" w:rsidR="00643F4F" w:rsidRPr="00224E45" w:rsidRDefault="00643F4F" w:rsidP="001F56E9">
            <w:pPr>
              <w:spacing w:before="120" w:after="60"/>
              <w:jc w:val="center"/>
              <w:rPr>
                <w:b/>
                <w:bCs/>
                <w:sz w:val="16"/>
                <w:szCs w:val="16"/>
                <w:lang w:val="en-US"/>
              </w:rPr>
            </w:pPr>
            <w:proofErr w:type="spellStart"/>
            <w:r w:rsidRPr="00224E45">
              <w:rPr>
                <w:b/>
                <w:bCs/>
                <w:sz w:val="16"/>
                <w:szCs w:val="16"/>
                <w:lang w:val="en-US"/>
              </w:rPr>
              <w:t>indirekt</w:t>
            </w:r>
            <w:proofErr w:type="spellEnd"/>
          </w:p>
        </w:tc>
      </w:tr>
      <w:tr w:rsidR="00643F4F" w:rsidRPr="00224E45" w14:paraId="144BEEC4" w14:textId="77777777" w:rsidTr="001F56E9">
        <w:trPr>
          <w:trHeight w:hRule="exact" w:val="720"/>
          <w:jc w:val="center"/>
        </w:trPr>
        <w:tc>
          <w:tcPr>
            <w:tcW w:w="2076" w:type="dxa"/>
            <w:tcBorders>
              <w:top w:val="nil"/>
              <w:left w:val="nil"/>
              <w:bottom w:val="nil"/>
              <w:right w:val="single" w:sz="8" w:space="0" w:color="BFBFBF" w:themeColor="background1" w:themeShade="BF"/>
            </w:tcBorders>
          </w:tcPr>
          <w:p w14:paraId="1C06B1D3" w14:textId="77777777" w:rsidR="00643F4F" w:rsidRPr="00224E45" w:rsidRDefault="00643F4F" w:rsidP="001F56E9">
            <w:pPr>
              <w:spacing w:before="120" w:after="60"/>
              <w:rPr>
                <w:b/>
                <w:bCs/>
                <w:sz w:val="16"/>
                <w:szCs w:val="16"/>
                <w:lang w:val="en-US"/>
              </w:rPr>
            </w:pPr>
            <w:proofErr w:type="spellStart"/>
            <w:r w:rsidRPr="00224E45">
              <w:rPr>
                <w:b/>
                <w:bCs/>
                <w:sz w:val="16"/>
                <w:szCs w:val="16"/>
                <w:lang w:val="en-US"/>
              </w:rPr>
              <w:t>aufgabenorientiert</w:t>
            </w:r>
            <w:proofErr w:type="spellEnd"/>
          </w:p>
        </w:tc>
        <w:tc>
          <w:tcPr>
            <w:tcW w:w="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7E0A5A6" w14:textId="77777777" w:rsidR="00643F4F" w:rsidRPr="00224E45" w:rsidRDefault="00643F4F" w:rsidP="001F56E9">
            <w:pPr>
              <w:spacing w:before="120" w:after="60"/>
              <w:jc w:val="center"/>
              <w:rPr>
                <w:b/>
                <w:bCs/>
                <w:sz w:val="16"/>
                <w:szCs w:val="16"/>
                <w:lang w:val="en-US"/>
              </w:rPr>
            </w:pPr>
          </w:p>
        </w:tc>
        <w:tc>
          <w:tcPr>
            <w:tcW w:w="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03F9B69" w14:textId="77777777" w:rsidR="00643F4F" w:rsidRPr="00224E45" w:rsidRDefault="00643F4F" w:rsidP="001F56E9">
            <w:pPr>
              <w:spacing w:before="120" w:after="60"/>
              <w:jc w:val="center"/>
              <w:rPr>
                <w:b/>
                <w:bCs/>
                <w:sz w:val="16"/>
                <w:szCs w:val="16"/>
                <w:lang w:val="en-US"/>
              </w:rPr>
            </w:pPr>
          </w:p>
        </w:tc>
        <w:tc>
          <w:tcPr>
            <w:tcW w:w="5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339D745" w14:textId="77777777" w:rsidR="00643F4F" w:rsidRPr="00224E45" w:rsidRDefault="00643F4F" w:rsidP="001F56E9">
            <w:pPr>
              <w:spacing w:before="120" w:after="60"/>
              <w:jc w:val="center"/>
              <w:rPr>
                <w:b/>
                <w:bCs/>
                <w:sz w:val="16"/>
                <w:szCs w:val="16"/>
                <w:lang w:val="en-US"/>
              </w:rPr>
            </w:pPr>
          </w:p>
        </w:tc>
        <w:tc>
          <w:tcPr>
            <w:tcW w:w="5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0460E4"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C05B0D0"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15D1F4A"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C8619CB"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F987EA0"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83EAB7F"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7460C38" w14:textId="77777777" w:rsidR="00643F4F" w:rsidRPr="00224E45" w:rsidRDefault="00643F4F" w:rsidP="001F56E9">
            <w:pPr>
              <w:spacing w:before="120" w:after="60"/>
              <w:jc w:val="center"/>
              <w:rPr>
                <w:b/>
                <w:bCs/>
                <w:sz w:val="16"/>
                <w:szCs w:val="16"/>
                <w:lang w:val="en-US"/>
              </w:rPr>
            </w:pPr>
          </w:p>
        </w:tc>
        <w:tc>
          <w:tcPr>
            <w:tcW w:w="1962" w:type="dxa"/>
            <w:tcBorders>
              <w:top w:val="nil"/>
              <w:left w:val="single" w:sz="8" w:space="0" w:color="BFBFBF" w:themeColor="background1" w:themeShade="BF"/>
              <w:bottom w:val="nil"/>
              <w:right w:val="nil"/>
            </w:tcBorders>
          </w:tcPr>
          <w:p w14:paraId="454F7518" w14:textId="77777777" w:rsidR="00643F4F" w:rsidRPr="00224E45" w:rsidRDefault="00643F4F" w:rsidP="001F56E9">
            <w:pPr>
              <w:spacing w:before="120" w:after="60"/>
              <w:jc w:val="center"/>
              <w:rPr>
                <w:b/>
                <w:bCs/>
                <w:sz w:val="16"/>
                <w:szCs w:val="16"/>
                <w:lang w:val="en-US"/>
              </w:rPr>
            </w:pPr>
            <w:proofErr w:type="spellStart"/>
            <w:r w:rsidRPr="00224E45">
              <w:rPr>
                <w:b/>
                <w:bCs/>
                <w:sz w:val="16"/>
                <w:szCs w:val="16"/>
                <w:lang w:val="en-US"/>
              </w:rPr>
              <w:t>beziehungsorientiert</w:t>
            </w:r>
            <w:proofErr w:type="spellEnd"/>
          </w:p>
        </w:tc>
      </w:tr>
      <w:tr w:rsidR="00643F4F" w:rsidRPr="00224E45" w14:paraId="7167B7D0" w14:textId="77777777" w:rsidTr="001F56E9">
        <w:trPr>
          <w:trHeight w:hRule="exact" w:val="720"/>
          <w:jc w:val="center"/>
        </w:trPr>
        <w:tc>
          <w:tcPr>
            <w:tcW w:w="2076" w:type="dxa"/>
            <w:tcBorders>
              <w:top w:val="nil"/>
              <w:left w:val="nil"/>
              <w:bottom w:val="nil"/>
              <w:right w:val="single" w:sz="8" w:space="0" w:color="BFBFBF" w:themeColor="background1" w:themeShade="BF"/>
            </w:tcBorders>
          </w:tcPr>
          <w:p w14:paraId="40138EE6" w14:textId="77777777" w:rsidR="00643F4F" w:rsidRPr="00224E45" w:rsidRDefault="00643F4F" w:rsidP="001F56E9">
            <w:pPr>
              <w:spacing w:before="120" w:after="60"/>
              <w:rPr>
                <w:b/>
                <w:bCs/>
                <w:sz w:val="16"/>
                <w:szCs w:val="16"/>
                <w:lang w:val="en-US"/>
              </w:rPr>
            </w:pPr>
            <w:proofErr w:type="spellStart"/>
            <w:r w:rsidRPr="00224E45">
              <w:rPr>
                <w:b/>
                <w:bCs/>
                <w:sz w:val="16"/>
                <w:szCs w:val="16"/>
                <w:lang w:val="en-US"/>
              </w:rPr>
              <w:t>zurückhaltend</w:t>
            </w:r>
            <w:proofErr w:type="spellEnd"/>
          </w:p>
        </w:tc>
        <w:tc>
          <w:tcPr>
            <w:tcW w:w="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95DE226" w14:textId="77777777" w:rsidR="00643F4F" w:rsidRPr="00224E45" w:rsidRDefault="00643F4F" w:rsidP="001F56E9">
            <w:pPr>
              <w:spacing w:before="120" w:after="60"/>
              <w:jc w:val="center"/>
              <w:rPr>
                <w:b/>
                <w:bCs/>
                <w:sz w:val="16"/>
                <w:szCs w:val="16"/>
                <w:lang w:val="en-US"/>
              </w:rPr>
            </w:pPr>
          </w:p>
        </w:tc>
        <w:tc>
          <w:tcPr>
            <w:tcW w:w="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1B9A86B" w14:textId="77777777" w:rsidR="00643F4F" w:rsidRPr="00224E45" w:rsidRDefault="00643F4F" w:rsidP="001F56E9">
            <w:pPr>
              <w:spacing w:before="120" w:after="60"/>
              <w:jc w:val="center"/>
              <w:rPr>
                <w:b/>
                <w:bCs/>
                <w:sz w:val="16"/>
                <w:szCs w:val="16"/>
                <w:lang w:val="en-US"/>
              </w:rPr>
            </w:pPr>
          </w:p>
        </w:tc>
        <w:tc>
          <w:tcPr>
            <w:tcW w:w="5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A7ED7D4" w14:textId="77777777" w:rsidR="00643F4F" w:rsidRPr="00224E45" w:rsidRDefault="00643F4F" w:rsidP="001F56E9">
            <w:pPr>
              <w:spacing w:before="120" w:after="60"/>
              <w:jc w:val="center"/>
              <w:rPr>
                <w:b/>
                <w:bCs/>
                <w:sz w:val="16"/>
                <w:szCs w:val="16"/>
                <w:lang w:val="en-US"/>
              </w:rPr>
            </w:pPr>
          </w:p>
        </w:tc>
        <w:tc>
          <w:tcPr>
            <w:tcW w:w="5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F2ABA61"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53CF754"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EE90E0E"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DCD264C"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2430B13"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10CAD18"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E595FB6" w14:textId="77777777" w:rsidR="00643F4F" w:rsidRPr="00224E45" w:rsidRDefault="00643F4F" w:rsidP="001F56E9">
            <w:pPr>
              <w:spacing w:before="120" w:after="60"/>
              <w:jc w:val="center"/>
              <w:rPr>
                <w:b/>
                <w:bCs/>
                <w:sz w:val="16"/>
                <w:szCs w:val="16"/>
                <w:lang w:val="en-US"/>
              </w:rPr>
            </w:pPr>
          </w:p>
        </w:tc>
        <w:tc>
          <w:tcPr>
            <w:tcW w:w="1962" w:type="dxa"/>
            <w:tcBorders>
              <w:top w:val="nil"/>
              <w:left w:val="single" w:sz="8" w:space="0" w:color="BFBFBF" w:themeColor="background1" w:themeShade="BF"/>
              <w:bottom w:val="nil"/>
              <w:right w:val="nil"/>
            </w:tcBorders>
          </w:tcPr>
          <w:p w14:paraId="75B9BBD4" w14:textId="77777777" w:rsidR="00643F4F" w:rsidRPr="00224E45" w:rsidRDefault="00643F4F" w:rsidP="001F56E9">
            <w:pPr>
              <w:spacing w:before="120" w:after="60"/>
              <w:jc w:val="center"/>
              <w:rPr>
                <w:b/>
                <w:bCs/>
                <w:sz w:val="16"/>
                <w:szCs w:val="16"/>
                <w:lang w:val="en-US"/>
              </w:rPr>
            </w:pPr>
            <w:proofErr w:type="spellStart"/>
            <w:r w:rsidRPr="00224E45">
              <w:rPr>
                <w:b/>
                <w:bCs/>
                <w:sz w:val="16"/>
                <w:szCs w:val="16"/>
                <w:lang w:val="en-US"/>
              </w:rPr>
              <w:t>ausdrucksstark</w:t>
            </w:r>
            <w:proofErr w:type="spellEnd"/>
          </w:p>
        </w:tc>
      </w:tr>
      <w:tr w:rsidR="00643F4F" w:rsidRPr="00224E45" w14:paraId="335E1924" w14:textId="77777777" w:rsidTr="001F56E9">
        <w:trPr>
          <w:trHeight w:hRule="exact" w:val="720"/>
          <w:jc w:val="center"/>
        </w:trPr>
        <w:tc>
          <w:tcPr>
            <w:tcW w:w="2076" w:type="dxa"/>
            <w:tcBorders>
              <w:top w:val="nil"/>
              <w:left w:val="nil"/>
              <w:bottom w:val="nil"/>
              <w:right w:val="single" w:sz="8" w:space="0" w:color="BFBFBF" w:themeColor="background1" w:themeShade="BF"/>
            </w:tcBorders>
          </w:tcPr>
          <w:p w14:paraId="330393E2" w14:textId="77777777" w:rsidR="00643F4F" w:rsidRPr="00224E45" w:rsidRDefault="00643F4F" w:rsidP="001F56E9">
            <w:pPr>
              <w:spacing w:before="120" w:after="60"/>
              <w:rPr>
                <w:b/>
                <w:bCs/>
                <w:sz w:val="16"/>
                <w:szCs w:val="16"/>
                <w:lang w:val="en-US"/>
              </w:rPr>
            </w:pPr>
            <w:proofErr w:type="spellStart"/>
            <w:r w:rsidRPr="00224E45">
              <w:rPr>
                <w:b/>
                <w:bCs/>
                <w:sz w:val="16"/>
                <w:szCs w:val="16"/>
                <w:lang w:val="en-US"/>
              </w:rPr>
              <w:t>formell</w:t>
            </w:r>
            <w:proofErr w:type="spellEnd"/>
          </w:p>
        </w:tc>
        <w:tc>
          <w:tcPr>
            <w:tcW w:w="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B4D1F8B" w14:textId="77777777" w:rsidR="00643F4F" w:rsidRPr="00224E45" w:rsidRDefault="00643F4F" w:rsidP="001F56E9">
            <w:pPr>
              <w:spacing w:before="120" w:after="60"/>
              <w:jc w:val="center"/>
              <w:rPr>
                <w:b/>
                <w:bCs/>
                <w:sz w:val="16"/>
                <w:szCs w:val="16"/>
                <w:lang w:val="en-US"/>
              </w:rPr>
            </w:pPr>
          </w:p>
        </w:tc>
        <w:tc>
          <w:tcPr>
            <w:tcW w:w="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8BFD430" w14:textId="77777777" w:rsidR="00643F4F" w:rsidRPr="00224E45" w:rsidRDefault="00643F4F" w:rsidP="001F56E9">
            <w:pPr>
              <w:spacing w:before="120" w:after="60"/>
              <w:jc w:val="center"/>
              <w:rPr>
                <w:b/>
                <w:bCs/>
                <w:sz w:val="16"/>
                <w:szCs w:val="16"/>
                <w:lang w:val="en-US"/>
              </w:rPr>
            </w:pPr>
          </w:p>
        </w:tc>
        <w:tc>
          <w:tcPr>
            <w:tcW w:w="5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23C143A" w14:textId="77777777" w:rsidR="00643F4F" w:rsidRPr="00224E45" w:rsidRDefault="00643F4F" w:rsidP="001F56E9">
            <w:pPr>
              <w:spacing w:before="120" w:after="60"/>
              <w:jc w:val="center"/>
              <w:rPr>
                <w:b/>
                <w:bCs/>
                <w:sz w:val="16"/>
                <w:szCs w:val="16"/>
                <w:lang w:val="en-US"/>
              </w:rPr>
            </w:pPr>
          </w:p>
        </w:tc>
        <w:tc>
          <w:tcPr>
            <w:tcW w:w="5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E09FEE"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5644368"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27AC460"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ACC5751"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C3E79FE"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3DAEE9F" w14:textId="77777777" w:rsidR="00643F4F" w:rsidRPr="00224E45" w:rsidRDefault="00643F4F" w:rsidP="001F56E9">
            <w:pPr>
              <w:spacing w:before="120" w:after="60"/>
              <w:jc w:val="center"/>
              <w:rPr>
                <w:b/>
                <w:bCs/>
                <w:sz w:val="16"/>
                <w:szCs w:val="16"/>
                <w:lang w:val="en-US"/>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101326F" w14:textId="77777777" w:rsidR="00643F4F" w:rsidRPr="00224E45" w:rsidRDefault="00643F4F" w:rsidP="001F56E9">
            <w:pPr>
              <w:spacing w:before="120" w:after="60"/>
              <w:jc w:val="center"/>
              <w:rPr>
                <w:b/>
                <w:bCs/>
                <w:sz w:val="16"/>
                <w:szCs w:val="16"/>
                <w:lang w:val="en-US"/>
              </w:rPr>
            </w:pPr>
          </w:p>
        </w:tc>
        <w:tc>
          <w:tcPr>
            <w:tcW w:w="1962" w:type="dxa"/>
            <w:tcBorders>
              <w:top w:val="nil"/>
              <w:left w:val="single" w:sz="8" w:space="0" w:color="BFBFBF" w:themeColor="background1" w:themeShade="BF"/>
              <w:bottom w:val="nil"/>
              <w:right w:val="nil"/>
            </w:tcBorders>
          </w:tcPr>
          <w:p w14:paraId="05F8C304" w14:textId="77777777" w:rsidR="00643F4F" w:rsidRPr="00224E45" w:rsidRDefault="00643F4F" w:rsidP="001F56E9">
            <w:pPr>
              <w:spacing w:before="120" w:after="60"/>
              <w:jc w:val="center"/>
              <w:rPr>
                <w:b/>
                <w:bCs/>
                <w:sz w:val="16"/>
                <w:szCs w:val="16"/>
                <w:lang w:val="en-US"/>
              </w:rPr>
            </w:pPr>
            <w:proofErr w:type="spellStart"/>
            <w:r w:rsidRPr="00224E45">
              <w:rPr>
                <w:b/>
                <w:bCs/>
                <w:sz w:val="16"/>
                <w:szCs w:val="16"/>
                <w:lang w:val="en-US"/>
              </w:rPr>
              <w:t>informell</w:t>
            </w:r>
            <w:proofErr w:type="spellEnd"/>
          </w:p>
        </w:tc>
      </w:tr>
    </w:tbl>
    <w:p w14:paraId="3BF745C2" w14:textId="77777777" w:rsidR="00643F4F" w:rsidRDefault="00643F4F" w:rsidP="00643F4F">
      <w:pPr>
        <w:spacing w:after="0" w:line="240" w:lineRule="auto"/>
      </w:pPr>
    </w:p>
    <w:p w14:paraId="183BE87D" w14:textId="77777777" w:rsidR="00643F4F" w:rsidRPr="000C0726" w:rsidRDefault="00643F4F" w:rsidP="00643F4F">
      <w:pPr>
        <w:rPr>
          <w:color w:val="0070C0"/>
          <w:sz w:val="16"/>
          <w:szCs w:val="16"/>
        </w:rPr>
      </w:pPr>
      <w:r w:rsidRPr="000C0726">
        <w:rPr>
          <w:color w:val="0070C0"/>
          <w:sz w:val="16"/>
          <w:szCs w:val="16"/>
        </w:rPr>
        <w:t xml:space="preserve">Quelle: </w:t>
      </w:r>
      <w:r w:rsidRPr="00420E10">
        <w:rPr>
          <w:sz w:val="16"/>
          <w:szCs w:val="16"/>
        </w:rPr>
        <w:t>Schmidt, Annika / Voigt, Andrea / Yildirim-</w:t>
      </w:r>
      <w:proofErr w:type="spellStart"/>
      <w:r w:rsidRPr="00420E10">
        <w:rPr>
          <w:sz w:val="16"/>
          <w:szCs w:val="16"/>
        </w:rPr>
        <w:t>Krannig</w:t>
      </w:r>
      <w:proofErr w:type="spellEnd"/>
      <w:r w:rsidRPr="00420E10">
        <w:rPr>
          <w:sz w:val="16"/>
          <w:szCs w:val="16"/>
        </w:rPr>
        <w:t xml:space="preserve">, Yeliz (2023): </w:t>
      </w:r>
      <w:proofErr w:type="spellStart"/>
      <w:r w:rsidRPr="00420E10">
        <w:rPr>
          <w:sz w:val="16"/>
          <w:szCs w:val="16"/>
        </w:rPr>
        <w:t>EduBox</w:t>
      </w:r>
      <w:proofErr w:type="spellEnd"/>
      <w:r w:rsidRPr="00420E10">
        <w:rPr>
          <w:sz w:val="16"/>
          <w:szCs w:val="16"/>
        </w:rPr>
        <w:t xml:space="preserve"> – Interkulturelle Kommunikation – Trainer Manual (Version 1.0. Hamburg Open Online University HOOU). </w:t>
      </w:r>
      <w:proofErr w:type="spellStart"/>
      <w:r w:rsidRPr="00420E10">
        <w:rPr>
          <w:sz w:val="16"/>
          <w:szCs w:val="16"/>
        </w:rPr>
        <w:t>Glocal</w:t>
      </w:r>
      <w:proofErr w:type="spellEnd"/>
      <w:r w:rsidRPr="00420E10">
        <w:rPr>
          <w:sz w:val="16"/>
          <w:szCs w:val="16"/>
        </w:rPr>
        <w:t xml:space="preserve"> Campus Jena, </w:t>
      </w:r>
      <w:hyperlink r:id="rId4" w:history="1">
        <w:r w:rsidRPr="00420E10">
          <w:rPr>
            <w:rStyle w:val="Hyperlink"/>
            <w:sz w:val="16"/>
            <w:szCs w:val="16"/>
          </w:rPr>
          <w:t>https://glocal-campus.org</w:t>
        </w:r>
      </w:hyperlink>
      <w:r>
        <w:rPr>
          <w:sz w:val="16"/>
          <w:szCs w:val="16"/>
        </w:rPr>
        <w:t xml:space="preserve">. </w:t>
      </w:r>
    </w:p>
    <w:p w14:paraId="17E5846E" w14:textId="77777777" w:rsidR="00BD5D51" w:rsidRDefault="00BD5D51" w:rsidP="00BD5D51">
      <w:pPr>
        <w:spacing w:after="0" w:line="288" w:lineRule="auto"/>
        <w:jc w:val="both"/>
      </w:pPr>
      <w:r>
        <w:t>Kommunikationssituationen unterscheiden sich in vielerlei Hinsicht. Daher ist es wichtig, den persönlichen Kommunikationsstil zu reflektieren und Ihre Kompetenzen zu analysieren, diesen an unterschiedliche Situationen anzupassen. Die situative Kommunikationskompetenz lässt sich verbessern, wenn das Verständnis für den Zusammenhang von individuellem kommunikativem Stil und Kommunikationsstrategien gegeben ist.</w:t>
      </w:r>
    </w:p>
    <w:p w14:paraId="2C63C18F" w14:textId="77777777" w:rsidR="00643F4F" w:rsidRDefault="00643F4F"/>
    <w:sectPr w:rsidR="00643F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4F"/>
    <w:rsid w:val="003611E7"/>
    <w:rsid w:val="00643F4F"/>
    <w:rsid w:val="00BD5D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49C5969"/>
  <w15:chartTrackingRefBased/>
  <w15:docId w15:val="{521B6143-1C7B-654D-89ED-5C40F539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3F4F"/>
    <w:pPr>
      <w:spacing w:line="259" w:lineRule="auto"/>
    </w:pPr>
    <w:rPr>
      <w:rFonts w:ascii="Open Sans" w:hAnsi="Open Sans" w:cs="Open Sans"/>
      <w:sz w:val="20"/>
      <w:szCs w:val="20"/>
    </w:rPr>
  </w:style>
  <w:style w:type="paragraph" w:styleId="berschrift1">
    <w:name w:val="heading 1"/>
    <w:basedOn w:val="Standard"/>
    <w:next w:val="Standard"/>
    <w:link w:val="berschrift1Zchn"/>
    <w:uiPriority w:val="9"/>
    <w:qFormat/>
    <w:rsid w:val="00643F4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43F4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643F4F"/>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43F4F"/>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berschrift5">
    <w:name w:val="heading 5"/>
    <w:basedOn w:val="Standard"/>
    <w:next w:val="Standard"/>
    <w:link w:val="berschrift5Zchn"/>
    <w:uiPriority w:val="9"/>
    <w:semiHidden/>
    <w:unhideWhenUsed/>
    <w:qFormat/>
    <w:rsid w:val="00643F4F"/>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berschrift6">
    <w:name w:val="heading 6"/>
    <w:basedOn w:val="Standard"/>
    <w:next w:val="Standard"/>
    <w:link w:val="berschrift6Zchn"/>
    <w:uiPriority w:val="9"/>
    <w:semiHidden/>
    <w:unhideWhenUsed/>
    <w:qFormat/>
    <w:rsid w:val="00643F4F"/>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berschrift7">
    <w:name w:val="heading 7"/>
    <w:basedOn w:val="Standard"/>
    <w:next w:val="Standard"/>
    <w:link w:val="berschrift7Zchn"/>
    <w:uiPriority w:val="9"/>
    <w:semiHidden/>
    <w:unhideWhenUsed/>
    <w:qFormat/>
    <w:rsid w:val="00643F4F"/>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berschrift8">
    <w:name w:val="heading 8"/>
    <w:basedOn w:val="Standard"/>
    <w:next w:val="Standard"/>
    <w:link w:val="berschrift8Zchn"/>
    <w:uiPriority w:val="9"/>
    <w:semiHidden/>
    <w:unhideWhenUsed/>
    <w:qFormat/>
    <w:rsid w:val="00643F4F"/>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berschrift9">
    <w:name w:val="heading 9"/>
    <w:basedOn w:val="Standard"/>
    <w:next w:val="Standard"/>
    <w:link w:val="berschrift9Zchn"/>
    <w:uiPriority w:val="9"/>
    <w:semiHidden/>
    <w:unhideWhenUsed/>
    <w:qFormat/>
    <w:rsid w:val="00643F4F"/>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3F4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3F4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643F4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43F4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3F4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3F4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3F4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3F4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3F4F"/>
    <w:rPr>
      <w:rFonts w:eastAsiaTheme="majorEastAsia" w:cstheme="majorBidi"/>
      <w:color w:val="272727" w:themeColor="text1" w:themeTint="D8"/>
    </w:rPr>
  </w:style>
  <w:style w:type="paragraph" w:styleId="Titel">
    <w:name w:val="Title"/>
    <w:basedOn w:val="Standard"/>
    <w:next w:val="Standard"/>
    <w:link w:val="TitelZchn"/>
    <w:uiPriority w:val="10"/>
    <w:qFormat/>
    <w:rsid w:val="00643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3F4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3F4F"/>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3F4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3F4F"/>
    <w:pPr>
      <w:spacing w:before="160" w:line="278" w:lineRule="auto"/>
      <w:jc w:val="center"/>
    </w:pPr>
    <w:rPr>
      <w:rFonts w:asciiTheme="minorHAnsi" w:hAnsiTheme="minorHAnsi" w:cstheme="minorBidi"/>
      <w:i/>
      <w:iCs/>
      <w:color w:val="404040" w:themeColor="text1" w:themeTint="BF"/>
      <w:sz w:val="24"/>
      <w:szCs w:val="24"/>
    </w:rPr>
  </w:style>
  <w:style w:type="character" w:customStyle="1" w:styleId="ZitatZchn">
    <w:name w:val="Zitat Zchn"/>
    <w:basedOn w:val="Absatz-Standardschriftart"/>
    <w:link w:val="Zitat"/>
    <w:uiPriority w:val="29"/>
    <w:rsid w:val="00643F4F"/>
    <w:rPr>
      <w:i/>
      <w:iCs/>
      <w:color w:val="404040" w:themeColor="text1" w:themeTint="BF"/>
    </w:rPr>
  </w:style>
  <w:style w:type="paragraph" w:styleId="Listenabsatz">
    <w:name w:val="List Paragraph"/>
    <w:basedOn w:val="Standard"/>
    <w:uiPriority w:val="34"/>
    <w:qFormat/>
    <w:rsid w:val="00643F4F"/>
    <w:pPr>
      <w:spacing w:line="278" w:lineRule="auto"/>
      <w:ind w:left="720"/>
      <w:contextualSpacing/>
    </w:pPr>
    <w:rPr>
      <w:rFonts w:asciiTheme="minorHAnsi" w:hAnsiTheme="minorHAnsi" w:cstheme="minorBidi"/>
      <w:sz w:val="24"/>
      <w:szCs w:val="24"/>
    </w:rPr>
  </w:style>
  <w:style w:type="character" w:styleId="IntensiveHervorhebung">
    <w:name w:val="Intense Emphasis"/>
    <w:basedOn w:val="Absatz-Standardschriftart"/>
    <w:uiPriority w:val="21"/>
    <w:qFormat/>
    <w:rsid w:val="00643F4F"/>
    <w:rPr>
      <w:i/>
      <w:iCs/>
      <w:color w:val="0F4761" w:themeColor="accent1" w:themeShade="BF"/>
    </w:rPr>
  </w:style>
  <w:style w:type="paragraph" w:styleId="IntensivesZitat">
    <w:name w:val="Intense Quote"/>
    <w:basedOn w:val="Standard"/>
    <w:next w:val="Standard"/>
    <w:link w:val="IntensivesZitatZchn"/>
    <w:uiPriority w:val="30"/>
    <w:qFormat/>
    <w:rsid w:val="00643F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sz w:val="24"/>
      <w:szCs w:val="24"/>
    </w:rPr>
  </w:style>
  <w:style w:type="character" w:customStyle="1" w:styleId="IntensivesZitatZchn">
    <w:name w:val="Intensives Zitat Zchn"/>
    <w:basedOn w:val="Absatz-Standardschriftart"/>
    <w:link w:val="IntensivesZitat"/>
    <w:uiPriority w:val="30"/>
    <w:rsid w:val="00643F4F"/>
    <w:rPr>
      <w:i/>
      <w:iCs/>
      <w:color w:val="0F4761" w:themeColor="accent1" w:themeShade="BF"/>
    </w:rPr>
  </w:style>
  <w:style w:type="character" w:styleId="IntensiverVerweis">
    <w:name w:val="Intense Reference"/>
    <w:basedOn w:val="Absatz-Standardschriftart"/>
    <w:uiPriority w:val="32"/>
    <w:qFormat/>
    <w:rsid w:val="00643F4F"/>
    <w:rPr>
      <w:b/>
      <w:bCs/>
      <w:smallCaps/>
      <w:color w:val="0F4761" w:themeColor="accent1" w:themeShade="BF"/>
      <w:spacing w:val="5"/>
    </w:rPr>
  </w:style>
  <w:style w:type="character" w:styleId="Hyperlink">
    <w:name w:val="Hyperlink"/>
    <w:basedOn w:val="Absatz-Standardschriftart"/>
    <w:uiPriority w:val="99"/>
    <w:unhideWhenUsed/>
    <w:rsid w:val="00643F4F"/>
    <w:rPr>
      <w:color w:val="467886" w:themeColor="hyperlink"/>
      <w:u w:val="single"/>
    </w:rPr>
  </w:style>
  <w:style w:type="table" w:styleId="Tabellenraster">
    <w:name w:val="Table Grid"/>
    <w:basedOn w:val="NormaleTabelle"/>
    <w:uiPriority w:val="39"/>
    <w:rsid w:val="00643F4F"/>
    <w:pPr>
      <w:spacing w:after="0" w:line="240" w:lineRule="auto"/>
    </w:pPr>
    <w:rPr>
      <w:rFonts w:ascii="Open Sans" w:hAnsi="Open Sans" w:cs="Open San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local-campus.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2772</Characters>
  <Application>Microsoft Office Word</Application>
  <DocSecurity>0</DocSecurity>
  <Lines>23</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Kopczynski, Jakob</dc:creator>
  <cp:keywords/>
  <dc:description/>
  <cp:lastModifiedBy>Kopczynski, Jakob</cp:lastModifiedBy>
  <cp:revision>2</cp:revision>
  <cp:lastPrinted>2025-10-21T15:10:00Z</cp:lastPrinted>
  <dcterms:created xsi:type="dcterms:W3CDTF">2025-10-21T15:09:00Z</dcterms:created>
  <dcterms:modified xsi:type="dcterms:W3CDTF">2025-10-21T15:15:00Z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2025-10-21T15:10:31Z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2c6cac8d-ab61-47b3-8209-4df2e46aefbc</vt:lpwstr>
  </property>
  <property fmtid="{D5CDD505-2E9C-101B-9397-08002B2CF9AE}" pid="7" name="MSIP_Label_defa4170-0d19-0005-0004-bc88714345d2_ActionId">
    <vt:lpwstr>1180e108-f4d4-4a18-bdef-e83bfd10eccc</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