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A6EC9" w14:textId="1513AAF2" w:rsidR="003B1A81" w:rsidRPr="006F6712" w:rsidRDefault="00AB272D" w:rsidP="00883776">
      <w:pPr>
        <w:spacing w:after="240"/>
        <w:jc w:val="center"/>
        <w:rPr>
          <w:b/>
          <w:bCs/>
          <w:color w:val="45B0E1" w:themeColor="accent1" w:themeTint="99"/>
          <w:sz w:val="32"/>
          <w:szCs w:val="32"/>
        </w:rPr>
      </w:pPr>
      <w:r w:rsidRPr="006F6712">
        <w:rPr>
          <w:b/>
          <w:bCs/>
          <w:color w:val="45B0E1" w:themeColor="accent1" w:themeTint="99"/>
          <w:sz w:val="32"/>
          <w:szCs w:val="32"/>
        </w:rPr>
        <w:t>Gesundheit</w:t>
      </w:r>
      <w:r w:rsidR="00E74FDC">
        <w:rPr>
          <w:b/>
          <w:bCs/>
          <w:color w:val="45B0E1" w:themeColor="accent1" w:themeTint="99"/>
          <w:sz w:val="32"/>
          <w:szCs w:val="32"/>
        </w:rPr>
        <w:t xml:space="preserve"> – eine Einführung</w:t>
      </w:r>
    </w:p>
    <w:p w14:paraId="41010E8B" w14:textId="08612D7F" w:rsidR="007B2C53" w:rsidRPr="00A72C8E" w:rsidRDefault="00767C81" w:rsidP="009630BB">
      <w:pPr>
        <w:spacing w:line="360" w:lineRule="auto"/>
        <w:jc w:val="both"/>
        <w:rPr>
          <w:color w:val="A6A6A6" w:themeColor="background1" w:themeShade="A6"/>
        </w:rPr>
      </w:pPr>
      <w:r>
        <w:t xml:space="preserve">Gesundheit ist wichtig – </w:t>
      </w:r>
      <w:r w:rsidR="00DD0BB1">
        <w:t>und gehört für viele zu den wichtigsten Aspekten des Lebens</w:t>
      </w:r>
      <w:r>
        <w:t xml:space="preserve"> </w:t>
      </w:r>
      <w:sdt>
        <w:sdtPr>
          <w:alias w:val="To edit, see citavi.com/edit"/>
          <w:tag w:val="CitaviPlaceholder#546540ad-6e98-4c54-827b-617d0bf9b2fb"/>
          <w:id w:val="614484871"/>
          <w:placeholder>
            <w:docPart w:val="DefaultPlaceholder_-1854013440"/>
          </w:placeholder>
        </w:sdtPr>
        <w:sdtEndPr/>
        <w:sdtContent>
          <w:r w:rsidR="008943DE">
            <w:fldChar w:fldCharType="begin"/>
          </w:r>
          <w:r w:rsidR="007B784A">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lMTVlNGEyLTA4Y2UtNDBmNC05MDdmLTEyZDU3NjkxZWVmOSIsIlJhbmdlTGVuZ3RoIjoxNSwiUmVmZXJlbmNlSWQiOiI5ZWQ3OTg1Mi0zYjcyLTQ0NTEtYTdjMS1iZjUwZTFjNzZkYjg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AyLjA3LjIwMjQiLCJBdXRob3JzIjpbeyIkaWQiOiI3IiwiJHR5cGUiOiJTd2lzc0FjYWRlbWljLkNpdGF2aS5QZXJzb24sIFN3aXNzQWNhZGVtaWMuQ2l0YXZpIiwiTGFzdE5hbWUiOiJHb3RoYWVyIiwiUHJvdGVjdGVkIjpmYWxzZSwiU2V4IjowLCJDcmVhdGVkQnkiOiJfTHVjYS1NYXJsZWVuIEvDtmhuY2tlIiwiQ3JlYXRlZE9uIjoiMjAyNC0wNy0wMlQxMTozMjoyMiIsIk1vZGlmaWVkQnkiOiJfTHVjYS1NYXJsZWVuIEvDtmhuY2tlIiwiSWQiOiIwMzJmNjYyMC1iYWNjLTQ2NTUtYmY3Yi03ZWQ3OTU4MzJiM2YiLCJNb2RpZmllZE9uIjoiMjAyNC0wNy0wMlQxMTozMjoyMi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cHJlc3NlLmdvdGhhZXIuZGUvcHJlc3NyZWxlYXNlcy9nb3RoYWVyLXN0dWRpZS1nZXN1bmRoZWl0LXVuZC1mYW1pbGllLXNpbmQtYmVzY2hhZWZ0aWd0ZW4tYW0td2ljaHRpZ3N0ZW4tMzE4OTc5MSIsIlVyaVN0cmluZyI6Imh0dHBzOi8vcHJlc3NlLmdvdGhhZXIuZGUvcHJlc3NyZWxlYXNlcy9nb3RoYWVyLXN0dWRpZS1nZXN1bmRoZWl0LXVuZC1mYW1pbGllLXNpbmQtYmVzY2hhZWZ0aWd0ZW4tYW0td2ljaHRpZ3N0ZW4tMzE4OTc5MS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}</w:instrText>
          </w:r>
          <w:r w:rsidR="008943DE">
            <w:fldChar w:fldCharType="separate"/>
          </w:r>
          <w:r w:rsidR="00321C30">
            <w:t>(Gothaer, 2022)</w:t>
          </w:r>
          <w:r w:rsidR="008943DE">
            <w:fldChar w:fldCharType="end"/>
          </w:r>
        </w:sdtContent>
      </w:sdt>
      <w:r w:rsidR="00BF7857">
        <w:t xml:space="preserve">. </w:t>
      </w:r>
      <w:r w:rsidR="007C7F2B">
        <w:t>Nicht umsonst wünschen wir bei Geburts</w:t>
      </w:r>
      <w:r w:rsidR="00440C05">
        <w:t>tagen unseren Liebsten neben Glück auch Gesundheit: e</w:t>
      </w:r>
      <w:r w:rsidR="00173F56">
        <w:t>in</w:t>
      </w:r>
      <w:r w:rsidR="00E67468">
        <w:t xml:space="preserve"> gutes Gesundheitsverhalten und eine</w:t>
      </w:r>
      <w:r w:rsidR="00173F56">
        <w:t xml:space="preserve"> gute Gesu</w:t>
      </w:r>
      <w:r w:rsidR="0059370F">
        <w:t>ndheit mach</w:t>
      </w:r>
      <w:r w:rsidR="00E67468">
        <w:t>en</w:t>
      </w:r>
      <w:r w:rsidR="0059370F">
        <w:t xml:space="preserve"> uns leistungsfähiger</w:t>
      </w:r>
      <w:r w:rsidR="00C80627">
        <w:t xml:space="preserve">, </w:t>
      </w:r>
      <w:r w:rsidR="00360F55">
        <w:t xml:space="preserve">zufriedener und </w:t>
      </w:r>
      <w:r w:rsidR="002F32C4">
        <w:t>steh</w:t>
      </w:r>
      <w:r w:rsidR="00E67468">
        <w:t>en</w:t>
      </w:r>
      <w:r w:rsidR="002F32C4">
        <w:t xml:space="preserve"> in positivem Zusammenhang mit </w:t>
      </w:r>
      <w:r w:rsidR="00E67468">
        <w:t>einer längeren Lebenserwartung</w:t>
      </w:r>
      <w:r w:rsidR="002F32C4">
        <w:t xml:space="preserve"> </w:t>
      </w:r>
      <w:sdt>
        <w:sdtPr>
          <w:alias w:val="To edit, see citavi.com/edit"/>
          <w:tag w:val="CitaviPlaceholder#f1a9e4ca-d863-498c-95ba-c5a3891eb532"/>
          <w:id w:val="1995915000"/>
          <w:placeholder>
            <w:docPart w:val="DefaultPlaceholder_-1854013440"/>
          </w:placeholder>
        </w:sdtPr>
        <w:sdtEndPr/>
        <w:sdtContent>
          <w:r w:rsidR="00527F3E">
            <w:fldChar w:fldCharType="begin"/>
          </w:r>
          <w:r w:rsidR="00206AF1">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yYjEyNGJmLTEyNDQtNDUyOC05OTY0LWIwNjU5NDI3ZGVlZSIsIlJhbmdlU3RhcnQiOjI0LCJSYW5nZUxlbmd0aCI6MjIsIlJlZmVyZW5jZUlkIjoiMzI3Y2IyMGEtYjAwMy00NWMzLTk4NWEtOGFkNjQ4MGY4OWU1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}</w:instrText>
          </w:r>
          <w:r w:rsidR="00527F3E">
            <w:fldChar w:fldCharType="separate"/>
          </w:r>
          <w:r w:rsidR="00136040">
            <w:t>(Almarzouki et al., 2022; Nguyen et al., 2024)</w:t>
          </w:r>
          <w:r w:rsidR="00527F3E">
            <w:fldChar w:fldCharType="end"/>
          </w:r>
        </w:sdtContent>
      </w:sdt>
      <w:r w:rsidR="00527F3E">
        <w:t>.</w:t>
      </w:r>
    </w:p>
    <w:p w14:paraId="5CBF0D9E" w14:textId="77777777" w:rsidR="00A14089" w:rsidRDefault="0014211F" w:rsidP="009630BB">
      <w:pPr>
        <w:spacing w:line="360" w:lineRule="auto"/>
        <w:jc w:val="both"/>
      </w:pPr>
      <w:r w:rsidRPr="00AC58B4">
        <w:t>Doch was genau bedeutet Gesundheit</w:t>
      </w:r>
      <w:r w:rsidR="00A92BC6">
        <w:t xml:space="preserve"> eigentlich</w:t>
      </w:r>
      <w:r w:rsidRPr="00AC58B4">
        <w:t xml:space="preserve">? Wie hat sich unser Verständnis von Gesundheit im Laufe der Zeit entwickelt? </w:t>
      </w:r>
      <w:r w:rsidR="00CD3738">
        <w:t xml:space="preserve">Wie entsteht Gesundheit? </w:t>
      </w:r>
      <w:r w:rsidRPr="00AC58B4">
        <w:t xml:space="preserve">Und welche Bedeutung hat Gesundheit speziell im Kontext des Studiums? </w:t>
      </w:r>
    </w:p>
    <w:p w14:paraId="5D1217FC" w14:textId="2063B85D" w:rsidR="00522528" w:rsidRDefault="0014211F" w:rsidP="009630BB">
      <w:pPr>
        <w:spacing w:line="360" w:lineRule="auto"/>
        <w:jc w:val="both"/>
      </w:pPr>
      <w:r w:rsidRPr="00AC58B4">
        <w:t xml:space="preserve">Diese Fragen </w:t>
      </w:r>
      <w:r w:rsidR="00FE2B1E">
        <w:t xml:space="preserve">und ihre Antworten </w:t>
      </w:r>
      <w:r w:rsidRPr="00AC58B4">
        <w:t>möchten wir in diesem Handout</w:t>
      </w:r>
      <w:r w:rsidR="00E66C07">
        <w:t xml:space="preserve"> näher </w:t>
      </w:r>
      <w:r w:rsidR="005E36F8">
        <w:t>betrachten</w:t>
      </w:r>
      <w:r w:rsidRPr="00AC58B4">
        <w:t>.</w:t>
      </w:r>
    </w:p>
    <w:p w14:paraId="367E5999" w14:textId="77777777" w:rsidR="00C83F0F" w:rsidRDefault="00C83F0F" w:rsidP="00693FE2"/>
    <w:p w14:paraId="72EAE86F" w14:textId="6B1EEED7" w:rsidR="00D90246" w:rsidRPr="0072778F" w:rsidRDefault="00D90246" w:rsidP="00FE2B1E">
      <w:pPr>
        <w:spacing w:after="240"/>
        <w:rPr>
          <w:b/>
          <w:bCs/>
          <w:color w:val="45B0E1" w:themeColor="accent1" w:themeTint="99"/>
          <w:sz w:val="24"/>
          <w:szCs w:val="24"/>
        </w:rPr>
      </w:pPr>
      <w:r w:rsidRPr="0072778F">
        <w:rPr>
          <w:b/>
          <w:bCs/>
          <w:color w:val="45B0E1" w:themeColor="accent1" w:themeTint="99"/>
          <w:sz w:val="24"/>
          <w:szCs w:val="24"/>
        </w:rPr>
        <w:t xml:space="preserve">Gesundheit </w:t>
      </w:r>
      <w:r w:rsidR="0072778F">
        <w:rPr>
          <w:b/>
          <w:bCs/>
          <w:color w:val="45B0E1" w:themeColor="accent1" w:themeTint="99"/>
          <w:sz w:val="24"/>
          <w:szCs w:val="24"/>
        </w:rPr>
        <w:t>früher vs. heute</w:t>
      </w:r>
      <w:r w:rsidRPr="0072778F">
        <w:rPr>
          <w:b/>
          <w:bCs/>
          <w:color w:val="45B0E1" w:themeColor="accent1" w:themeTint="99"/>
          <w:sz w:val="24"/>
          <w:szCs w:val="24"/>
        </w:rPr>
        <w:t xml:space="preserve"> – Wie hat sich unser Verständnis von Gesundheit entwickelt?</w:t>
      </w:r>
    </w:p>
    <w:p w14:paraId="4C6A723C" w14:textId="3E4F7D1C" w:rsidR="006B6417" w:rsidRPr="00EA00EF" w:rsidRDefault="00693FE2" w:rsidP="002D3DBD">
      <w:pPr>
        <w:spacing w:line="360" w:lineRule="auto"/>
        <w:jc w:val="both"/>
      </w:pPr>
      <w:r>
        <w:t xml:space="preserve">Das Verständnis von Gesundheit und Krankheit spiegelt </w:t>
      </w:r>
      <w:r w:rsidR="006D1FB8">
        <w:t xml:space="preserve">immer auch </w:t>
      </w:r>
      <w:r>
        <w:t>das Weltbild einer Epoche wider. Es zeigt sich darin, wie sich Menschen Krankheiten erklären</w:t>
      </w:r>
      <w:r w:rsidR="006C2459">
        <w:t xml:space="preserve"> und</w:t>
      </w:r>
      <w:r>
        <w:t xml:space="preserve"> wie sich die Gesellschaft organisiert, um das Ziel der Gesundheit zu erreichen. </w:t>
      </w:r>
      <w:r w:rsidR="005E36F8" w:rsidRPr="00EA00EF">
        <w:t xml:space="preserve">Dieses Kapitel bietet einen </w:t>
      </w:r>
      <w:r w:rsidR="006E5BC8">
        <w:t xml:space="preserve">groben </w:t>
      </w:r>
      <w:r w:rsidR="005E36F8" w:rsidRPr="00EA00EF">
        <w:t xml:space="preserve">Überblick über die Entwicklung des Verständnisses von Gesundheit in den letzten Jahrhunderten im mitteleuropäischen Raum. </w:t>
      </w:r>
    </w:p>
    <w:p w14:paraId="4CD6B1AF" w14:textId="77777777" w:rsidR="00371E77" w:rsidRDefault="002D3DBD" w:rsidP="002D3DBD">
      <w:pPr>
        <w:spacing w:line="360" w:lineRule="auto"/>
        <w:jc w:val="both"/>
      </w:pPr>
      <w:r w:rsidRPr="00E07AEC">
        <w:t>Im Mittelalter war die Gesellschaft agrarwirtschaftlich geprägt und stark religiös orientiert, wobei Gesundheit als göttliche Fügung und Krankheit als Strafe Gottes angesehen wurden</w:t>
      </w:r>
      <w:r>
        <w:t xml:space="preserve"> (</w:t>
      </w:r>
      <w:sdt>
        <w:sdtPr>
          <w:alias w:val="To edit, see citavi.com/edit"/>
          <w:tag w:val="CitaviPlaceholder#2ed5e6a3-49ff-4364-910b-e52f639c944d"/>
          <w:id w:val="-612210393"/>
          <w:placeholder>
            <w:docPart w:val="DefaultPlaceholder_-1854013440"/>
          </w:placeholder>
        </w:sdtPr>
        <w:sdtEndPr/>
        <w:sdtContent>
          <w:r w:rsidR="00C6529D">
            <w:fldChar w:fldCharType="begin"/>
          </w:r>
          <w:r w:rsidR="004D0964">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kNWYzZjc0LWVhZTUtNDU0NS05ZWUyLTY3NDdmODQ5Njg0YiIsIlJhbmdlTGVuZ3RoIjoxMiwiUmVmZXJlbmNlSWQiOiI5YWE3ZjJiZi03MDIyLTRkNGItOTRiMC1mMDRlMTVhNzRjZW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eGVsIiwiTGFzdE5hbWUiOiJGbMO8Z2VsIiwiUHJvdGVjdGVkIjpmYWxzZSwiU2V4IjoyLCJDcmVhdGVkQnkiOiJfTHVjYS1NYXJsZWVuIEvDtmhuY2tlIiwiQ3JlYXRlZE9uIjoiMjAyNC0wNS0yM1QxMzoyNToyNSIsIk1vZGlmaWVkQnkiOiJfTHVjYS1NYXJsZWVuIEvDtmhuY2tlIiwiSWQiOiJlOTI3MGQyMS0xZGRjLTRmYTAtODU5OS03ZWExZWFjNDIxMWEiLCJNb2RpZmllZE9uIjoiMjAyNC0wNS0yM1QxMzoyNToyNS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}</w:instrText>
          </w:r>
          <w:r w:rsidR="00C6529D">
            <w:fldChar w:fldCharType="separate"/>
          </w:r>
          <w:r w:rsidR="004D0964">
            <w:t>Flügel, 2012</w:t>
          </w:r>
          <w:r w:rsidR="00C6529D">
            <w:fldChar w:fldCharType="end"/>
          </w:r>
        </w:sdtContent>
      </w:sdt>
      <w:r w:rsidR="004D0964">
        <w:t xml:space="preserve">, </w:t>
      </w:r>
      <w:r>
        <w:t>S. 35)</w:t>
      </w:r>
      <w:r w:rsidRPr="00E07AEC">
        <w:t xml:space="preserve">. Bis Ende des 18. Jahrhunderts galt Gesundheit </w:t>
      </w:r>
      <w:r w:rsidR="005D097F">
        <w:t xml:space="preserve">noch </w:t>
      </w:r>
      <w:r w:rsidRPr="00E07AEC">
        <w:t xml:space="preserve">als Privatsache, öffentliche Gesundheitseinrichtungen waren selten und unsystematisch, bestehend aus Pesthäusern, Leprosen- und Siechenhäusern sowie </w:t>
      </w:r>
      <w:r w:rsidR="00FB3503">
        <w:t xml:space="preserve">vereinzelten </w:t>
      </w:r>
      <w:r w:rsidRPr="00E07AEC">
        <w:t>Quarantäneregelungen</w:t>
      </w:r>
      <w:r w:rsidR="00371E77">
        <w:t xml:space="preserve"> </w:t>
      </w:r>
      <w:r>
        <w:t>(</w:t>
      </w:r>
      <w:r w:rsidR="00B937D9">
        <w:t xml:space="preserve">ebd., </w:t>
      </w:r>
      <w:r>
        <w:t>S. 31,32)</w:t>
      </w:r>
      <w:r w:rsidRPr="00E07AEC">
        <w:t>.</w:t>
      </w:r>
    </w:p>
    <w:p w14:paraId="32AAE4A5" w14:textId="5D023341" w:rsidR="002D3DBD" w:rsidRDefault="00371E77" w:rsidP="002D3DBD">
      <w:pPr>
        <w:spacing w:line="360" w:lineRule="auto"/>
        <w:jc w:val="both"/>
      </w:pPr>
      <w:r>
        <w:t>Im 19. Jahrhundert</w:t>
      </w:r>
      <w:r w:rsidR="002D3DBD" w:rsidRPr="00E07AEC">
        <w:t xml:space="preserve"> führte die Industrialisierung zu </w:t>
      </w:r>
      <w:r w:rsidR="005E36F8">
        <w:t xml:space="preserve">einem </w:t>
      </w:r>
      <w:r w:rsidR="002D3DBD" w:rsidRPr="00E07AEC">
        <w:t>starke</w:t>
      </w:r>
      <w:r w:rsidR="005E36F8">
        <w:t>n</w:t>
      </w:r>
      <w:r w:rsidR="002D3DBD" w:rsidRPr="00E07AEC">
        <w:t xml:space="preserve"> Bevölkerungsanstieg</w:t>
      </w:r>
      <w:r w:rsidR="007B609C">
        <w:t>. Immer mehr Menschen zogen in die Städte</w:t>
      </w:r>
      <w:r w:rsidR="002D3DBD" w:rsidRPr="00E07AEC">
        <w:t xml:space="preserve">, wodurch </w:t>
      </w:r>
      <w:r w:rsidR="002D3DBD">
        <w:t>die</w:t>
      </w:r>
      <w:r w:rsidR="002D3DBD" w:rsidRPr="00E07AEC">
        <w:t xml:space="preserve"> Wasserversorgung, Müllabfuhr und Kanalisation </w:t>
      </w:r>
      <w:r w:rsidR="002D3DBD">
        <w:t>zunehmend zu einer Herausforderung wurden</w:t>
      </w:r>
      <w:r w:rsidR="002D3DBD" w:rsidRPr="00E07AEC">
        <w:t xml:space="preserve">. Tödliche Epidemien wie Cholera und Tuberkulose führten zu </w:t>
      </w:r>
      <w:r w:rsidR="00D06EEE" w:rsidRPr="00E07AEC">
        <w:t xml:space="preserve">einem </w:t>
      </w:r>
      <w:r w:rsidR="00D06EEE">
        <w:t>stärkeren</w:t>
      </w:r>
      <w:r w:rsidR="002D3DBD" w:rsidRPr="00E07AEC">
        <w:t xml:space="preserve"> Engagement in Gesundheitsfragen. Arbeiter</w:t>
      </w:r>
      <w:r w:rsidR="005E36F8">
        <w:t>*innen-B</w:t>
      </w:r>
      <w:r w:rsidR="002D3DBD" w:rsidRPr="00E07AEC">
        <w:t>ewegungen und Gewerkschaften entstanden, und die öffentliche Gesundheit gewann an Bedeutung</w:t>
      </w:r>
      <w:r w:rsidR="00924873">
        <w:t xml:space="preserve"> (ebd., S. 60)</w:t>
      </w:r>
      <w:r w:rsidR="002D3DBD">
        <w:t xml:space="preserve">. Die erste Hälfte des 19. Jahrhunderts war vor allem durch </w:t>
      </w:r>
      <w:r w:rsidR="00497033">
        <w:t xml:space="preserve">eine </w:t>
      </w:r>
      <w:r w:rsidR="002D3DBD">
        <w:t xml:space="preserve">soziale Interpretation des Gesundheitsbegriffs geprägt. So formulierten die Sozialreformer und Ärzte Salomon Neumann und Rudolf Virchow Gesundheit als ein soziales Recht und staatliche Aufgabe. Im Fokus standen vor allem </w:t>
      </w:r>
      <w:r w:rsidR="002D3DBD">
        <w:lastRenderedPageBreak/>
        <w:t>benachteiligte und besonders gefährdete Bevölkerungsgruppen (</w:t>
      </w:r>
      <w:r w:rsidR="00924873">
        <w:t xml:space="preserve">ebd., </w:t>
      </w:r>
      <w:r w:rsidR="002D3DBD">
        <w:t>S. 86, 87). Ab 1850 wurde Gesundheit zunehmend als Resultat von städtischer sowie individueller Hygiene gesehen. Im Zuge des Imperialismus des Kaiserreichs standen hierbei die idealisierte Volksgesundheit und Leistungsfähigkeit der einzelnen im Vordergrund. Gesundheitserziehung und Überwachung, sowie die Ausgrenzung von Personen, die der Volksgesundheit schädigen könnten, waren legitime Mittel zur Zielerreichung der Gesundheit (</w:t>
      </w:r>
      <w:r w:rsidR="00924873">
        <w:t xml:space="preserve">ebd., </w:t>
      </w:r>
      <w:r w:rsidR="002D3DBD">
        <w:t>S. 108, 123, 124)</w:t>
      </w:r>
      <w:r w:rsidR="00E53087">
        <w:t>.</w:t>
      </w:r>
    </w:p>
    <w:p w14:paraId="61124A8F" w14:textId="7A436279" w:rsidR="002D3DBD" w:rsidRDefault="002D3DBD" w:rsidP="002D3DBD">
      <w:pPr>
        <w:spacing w:line="360" w:lineRule="auto"/>
        <w:jc w:val="both"/>
      </w:pPr>
      <w:r w:rsidRPr="00E07AEC">
        <w:t xml:space="preserve">Mit der Entwicklung der Infektiologie und Mikrobiologie in den 1880er Jahren (Entdeckung des Tuberkulose-Erregers durch Robert Koch) </w:t>
      </w:r>
      <w:r w:rsidR="009D722A">
        <w:t>wurde</w:t>
      </w:r>
      <w:r w:rsidRPr="00E07AEC">
        <w:t xml:space="preserve"> </w:t>
      </w:r>
      <w:r w:rsidR="009D722A">
        <w:t xml:space="preserve">schließlich </w:t>
      </w:r>
      <w:r w:rsidRPr="00E07AEC">
        <w:t>der Grundstein für moderne medizinische Praktiken</w:t>
      </w:r>
      <w:r w:rsidR="009D722A">
        <w:t xml:space="preserve"> gelegt</w:t>
      </w:r>
      <w:r>
        <w:t xml:space="preserve"> (</w:t>
      </w:r>
      <w:sdt>
        <w:sdtPr>
          <w:alias w:val="To edit, see citavi.com/edit"/>
          <w:tag w:val="CitaviPlaceholder#23c5f673-1eff-4b6f-a010-af32dc2c6302"/>
          <w:id w:val="-2006199063"/>
          <w:placeholder>
            <w:docPart w:val="DefaultPlaceholder_-1854013440"/>
          </w:placeholder>
        </w:sdtPr>
        <w:sdtEndPr/>
        <w:sdtContent>
          <w:r w:rsidR="00CE1C91">
            <w:fldChar w:fldCharType="begin"/>
          </w:r>
          <w:r w:rsidR="009D722A">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kY2MyYjk2LWY1NDktNDQ5MC1hY2U5LTI4OWUxMTVjNDEzYyIsIlJhbmdlTGVuZ3RoIjoxMiwiUmVmZXJlbmNlSWQiOiI5YWE3ZjJiZi03MDIyLTRkNGItOTRiMC1mMDRlMTVhNzRjZW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eGVsIiwiTGFzdE5hbWUiOiJGbMO8Z2VsIiwiUHJvdGVjdGVkIjpmYWxzZSwiU2V4IjoyLCJDcmVhdGVkQnkiOiJfTHVjYS1NYXJsZWVuIEvDtmhuY2tlIiwiQ3JlYXRlZE9uIjoiMjAyNC0wNS0yM1QxMzoyNToyNSIsIk1vZGlmaWVkQnkiOiJfTHVjYS1NYXJsZWVuIEvDtmhuY2tlIiwiSWQiOiJlOTI3MGQyMS0xZGRjLTRmYTAtODU5OS03ZWExZWFjNDIxMWEiLCJNb2RpZmllZE9uIjoiMjAyNC0wNS0yM1QxMzoyNToyNS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}</w:instrText>
          </w:r>
          <w:r w:rsidR="00CE1C91">
            <w:fldChar w:fldCharType="separate"/>
          </w:r>
          <w:r w:rsidR="009D722A">
            <w:t>Flügel, 2012</w:t>
          </w:r>
          <w:r w:rsidR="00CE1C91">
            <w:fldChar w:fldCharType="end"/>
          </w:r>
        </w:sdtContent>
      </w:sdt>
      <w:r w:rsidR="009D722A">
        <w:t xml:space="preserve">, </w:t>
      </w:r>
      <w:r>
        <w:t>S. 140)</w:t>
      </w:r>
      <w:r w:rsidRPr="00E07AEC">
        <w:t>.</w:t>
      </w:r>
      <w:r>
        <w:t xml:space="preserve"> Mit zunehmendem Fokus auf physische Krankheitsursachen und der Entwicklung der Medizin wurde Gesundheit immer mehr als die Abwesenheit von Krankheit verstanden </w:t>
      </w:r>
      <w:sdt>
        <w:sdtPr>
          <w:alias w:val="To edit, see citavi.com/edit"/>
          <w:tag w:val="CitaviPlaceholder#a99228dc-4904-412a-a219-7806ac55e36e"/>
          <w:id w:val="-261382598"/>
          <w:placeholder>
            <w:docPart w:val="DefaultPlaceholder_-1854013440"/>
          </w:placeholder>
        </w:sdtPr>
        <w:sdtEndPr/>
        <w:sdtContent>
          <w:r w:rsidR="00CE1C91">
            <w:fldChar w:fldCharType="begin"/>
          </w:r>
          <w:r w:rsidR="00206AF1">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3NjgxYWM0LWE2NTEtNDViNy05YzFmLWRiY2UxMDQyMzYxMSIsIlJhbmdlTGVuZ3RoIjoyMCwiUmVmZXJlbmNlSWQiOiIyN2IwMzU3My0xNWYyLTQ5OGUtOTMxNC03NGIyMTMzMzM3Z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wNy85NzgtMy02NjItNjczMDMtNCIsIlVyaVN0cmluZyI6Imh0dHBzOi8vZG9pLm9yZy8xMC4xMDA3Lzk3OC0zLTY2Mi02NzMwMy00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}</w:instrText>
          </w:r>
          <w:r w:rsidR="00CE1C91">
            <w:fldChar w:fldCharType="separate"/>
          </w:r>
          <w:r w:rsidR="00CE1C91">
            <w:t>(Huber et al., 2023)</w:t>
          </w:r>
          <w:r w:rsidR="00CE1C91">
            <w:fldChar w:fldCharType="end"/>
          </w:r>
        </w:sdtContent>
      </w:sdt>
      <w:r>
        <w:t>.</w:t>
      </w:r>
      <w:r w:rsidRPr="00E07AEC">
        <w:t xml:space="preserve"> </w:t>
      </w:r>
      <w:r>
        <w:t xml:space="preserve">Gleichzeitig und darauf aufbauend etablierte sich die Sozialhygiene. </w:t>
      </w:r>
      <w:r w:rsidR="00021759">
        <w:t xml:space="preserve">Diese umfasste </w:t>
      </w:r>
      <w:r w:rsidR="00F90FD1">
        <w:t xml:space="preserve">zusätzlich </w:t>
      </w:r>
      <w:r w:rsidR="0027572C">
        <w:t xml:space="preserve">genetische Einflussfaktoren auf </w:t>
      </w:r>
      <w:r w:rsidRPr="001A351E">
        <w:t xml:space="preserve">Gesundheit </w:t>
      </w:r>
      <w:r w:rsidR="00E95302">
        <w:t>und verfolgte das Ziel,</w:t>
      </w:r>
      <w:r w:rsidRPr="001A351E">
        <w:t xml:space="preserve"> den "Volkskörper" vor gesundheitlichen Gefahren zu schützen</w:t>
      </w:r>
      <w:r>
        <w:t xml:space="preserve"> (</w:t>
      </w:r>
      <w:sdt>
        <w:sdtPr>
          <w:alias w:val="To edit, see citavi.com/edit"/>
          <w:tag w:val="CitaviPlaceholder#713863ad-54e0-4248-b33a-691cda7a1aee"/>
          <w:id w:val="-920485055"/>
          <w:placeholder>
            <w:docPart w:val="DefaultPlaceholder_-1854013440"/>
          </w:placeholder>
        </w:sdtPr>
        <w:sdtEndPr/>
        <w:sdtContent>
          <w:r w:rsidR="00CE1C91">
            <w:fldChar w:fldCharType="begin"/>
          </w:r>
          <w:r w:rsidR="00D94D1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NiYmVkMDUxLWU0MTEtNDA2MS1iMzdiLTJmYWM2ZmJiN2M5MiIsIlJhbmdlTGVuZ3RoIjoxMiwiUmVmZXJlbmNlSWQiOiI5YWE3ZjJiZi03MDIyLTRkNGItOTRiMC1mMDRlMTVhNzRjZW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eGVsIiwiTGFzdE5hbWUiOiJGbMO8Z2VsIiwiUHJvdGVjdGVkIjpmYWxzZSwiU2V4IjoyLCJDcmVhdGVkQnkiOiJfTHVjYS1NYXJsZWVuIEvDtmhuY2tlIiwiQ3JlYXRlZE9uIjoiMjAyNC0wNS0yM1QxMzoyNToyNSIsIk1vZGlmaWVkQnkiOiJfTHVjYS1NYXJsZWVuIEvDtmhuY2tlIiwiSWQiOiJlOTI3MGQyMS0xZGRjLTRmYTAtODU5OS03ZWExZWFjNDIxMWEiLCJNb2RpZmllZE9uIjoiMjAyNC0wNS0yM1QxMzoyNToyNS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}</w:instrText>
          </w:r>
          <w:r w:rsidR="00CE1C91">
            <w:fldChar w:fldCharType="separate"/>
          </w:r>
          <w:r w:rsidR="00D94D1C">
            <w:t>Flügel, 2012</w:t>
          </w:r>
          <w:r w:rsidR="00CE1C91">
            <w:fldChar w:fldCharType="end"/>
          </w:r>
        </w:sdtContent>
      </w:sdt>
      <w:r w:rsidR="00D94D1C">
        <w:t xml:space="preserve">, </w:t>
      </w:r>
      <w:r>
        <w:t>S.</w:t>
      </w:r>
      <w:r w:rsidR="00D94D1C">
        <w:t xml:space="preserve"> </w:t>
      </w:r>
      <w:r>
        <w:t xml:space="preserve">151). Aus der Sozialhygiene entwickelte sich schließlich die Rassenhygiene des Nationalsozialismus. </w:t>
      </w:r>
      <w:r w:rsidR="00A10726">
        <w:t>Der Begriff der Gesundheit wurde im Sinne des „gesunden Volkskörpers“</w:t>
      </w:r>
      <w:r w:rsidR="002B12D4">
        <w:t xml:space="preserve"> </w:t>
      </w:r>
      <w:r w:rsidR="009E22EC">
        <w:t>instrumentalisiert</w:t>
      </w:r>
      <w:r w:rsidR="002B12D4">
        <w:t>, um</w:t>
      </w:r>
      <w:r>
        <w:t xml:space="preserve"> den Ausschluss, die Benachteiligung und schließlich Verfolgung </w:t>
      </w:r>
      <w:r w:rsidR="002B12D4">
        <w:t xml:space="preserve">und Tötung zahlreicher Menschen </w:t>
      </w:r>
      <w:r w:rsidR="008F68F3">
        <w:t>zu rechtfertigen</w:t>
      </w:r>
      <w:r>
        <w:t xml:space="preserve"> (</w:t>
      </w:r>
      <w:r w:rsidR="00CE1C91">
        <w:t>ebd.</w:t>
      </w:r>
      <w:r w:rsidR="00E81C04">
        <w:t>,</w:t>
      </w:r>
      <w:r w:rsidR="00CE1C91">
        <w:t xml:space="preserve"> </w:t>
      </w:r>
      <w:r>
        <w:t>S. 156).</w:t>
      </w:r>
    </w:p>
    <w:p w14:paraId="2ADBA232" w14:textId="4C0AC785" w:rsidR="008A4A32" w:rsidRDefault="00BE333E" w:rsidP="009D6A54">
      <w:pPr>
        <w:spacing w:line="360" w:lineRule="auto"/>
        <w:jc w:val="both"/>
      </w:pPr>
      <w:r>
        <w:t>In Folge</w:t>
      </w:r>
      <w:r w:rsidR="008F0AE3">
        <w:t xml:space="preserve"> </w:t>
      </w:r>
      <w:r w:rsidR="00662D0F">
        <w:t>des</w:t>
      </w:r>
      <w:r w:rsidR="006F5FDA">
        <w:t xml:space="preserve"> </w:t>
      </w:r>
      <w:r w:rsidR="008F0AE3">
        <w:t>zweiten Weltkriegs wuch</w:t>
      </w:r>
      <w:r w:rsidR="005729D7">
        <w:t xml:space="preserve">s </w:t>
      </w:r>
      <w:r w:rsidR="002D3DBD">
        <w:t>der Wunsch nach internationaler Zusammenarbeit zum Thema Gesundheit</w:t>
      </w:r>
      <w:r w:rsidR="005729D7">
        <w:t>:</w:t>
      </w:r>
      <w:r w:rsidR="002D3DBD">
        <w:t xml:space="preserve"> 1948 wurde die Weltgesundheitsorganisation (WHO) gegründet. </w:t>
      </w:r>
      <w:r w:rsidR="00316944">
        <w:t>Ausgehend von</w:t>
      </w:r>
      <w:r w:rsidR="00E863DC">
        <w:t xml:space="preserve"> den </w:t>
      </w:r>
      <w:r w:rsidR="000B5F0C">
        <w:t xml:space="preserve">massiven Verletzungen der Gesundheit zahlreicher Menschen umfasste </w:t>
      </w:r>
      <w:r w:rsidR="0050501A">
        <w:t xml:space="preserve">die </w:t>
      </w:r>
      <w:r w:rsidR="00833C86">
        <w:t>S</w:t>
      </w:r>
      <w:r w:rsidR="0050501A">
        <w:t xml:space="preserve">atzung der WHO </w:t>
      </w:r>
      <w:r w:rsidR="002D3DBD">
        <w:t xml:space="preserve">eine Definition </w:t>
      </w:r>
      <w:r w:rsidR="0050501A">
        <w:t>von</w:t>
      </w:r>
      <w:r w:rsidR="002D3DBD">
        <w:t xml:space="preserve"> Gesundheit</w:t>
      </w:r>
      <w:r w:rsidR="007649EC">
        <w:t>, welche eine ganzheitliche  Betrachtungsweise auf Gesundheit zulässt</w:t>
      </w:r>
      <w:r w:rsidR="005729D7">
        <w:t xml:space="preserve"> und d</w:t>
      </w:r>
      <w:r w:rsidR="008C5CDD">
        <w:t xml:space="preserve">ie Instrumentalisierung des Gesundheitsbegriffs für menschenverachtende Handlungen </w:t>
      </w:r>
      <w:r w:rsidR="0016795A">
        <w:t>ausschließt</w:t>
      </w:r>
      <w:r w:rsidR="007649EC">
        <w:t xml:space="preserve"> </w:t>
      </w:r>
      <w:sdt>
        <w:sdtPr>
          <w:alias w:val="To edit, see citavi.com/edit"/>
          <w:tag w:val="CitaviPlaceholder#c0fb89dc-9913-447c-a9bc-633875221718"/>
          <w:id w:val="2123186812"/>
          <w:placeholder>
            <w:docPart w:val="8D8F567DB7F14156A21A7D9F0D56288F"/>
          </w:placeholder>
        </w:sdtPr>
        <w:sdtEndPr/>
        <w:sdtContent>
          <w:r w:rsidR="007649EC">
            <w:fldChar w:fldCharType="begin"/>
          </w:r>
          <w:r w:rsidR="007649E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2MzJiODk2LWEwZDctNGQzNS1iNjJiLTMzMGVkMmI2OTNjYyIsIlJhbmdlTGVuZ3RoIjoyMCwiUmVmZXJlbmNlSWQiOiIyN2IwMzU3My0xNWYyLTQ5OGUtOTMxNC03NGIyMTMzMzM3ZG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}</w:instrText>
          </w:r>
          <w:r w:rsidR="007649EC">
            <w:fldChar w:fldCharType="separate"/>
          </w:r>
          <w:r w:rsidR="007649EC">
            <w:t>(Huber et al., 2023)</w:t>
          </w:r>
          <w:r w:rsidR="007649EC">
            <w:fldChar w:fldCharType="end"/>
          </w:r>
        </w:sdtContent>
      </w:sdt>
      <w:r w:rsidR="007649EC">
        <w:t>. Diese beschreibt Gesundheit als „</w:t>
      </w:r>
      <w:r w:rsidR="007649EC" w:rsidRPr="00A2695F">
        <w:t>Zustand des vollständigen körperlichen, geistigen und sozialen Wohlbefindens und nicht nur das Freisein von Krankheit und Gebrechen.</w:t>
      </w:r>
      <w:r w:rsidR="007649EC">
        <w:t xml:space="preserve">“ </w:t>
      </w:r>
      <w:r w:rsidR="007649EC" w:rsidRPr="003A726E">
        <w:t xml:space="preserve">(WHO, zitiert nach </w:t>
      </w:r>
      <w:sdt>
        <w:sdtPr>
          <w:alias w:val="To edit, see citavi.com/edit"/>
          <w:tag w:val="CitaviPlaceholder#e49210ec-5a65-4050-8604-6dde8ffc84e9"/>
          <w:id w:val="671989957"/>
          <w:placeholder>
            <w:docPart w:val="5E63515FA05D4638888AF7DBC65BF9CE"/>
          </w:placeholder>
        </w:sdtPr>
        <w:sdtEndPr/>
        <w:sdtContent>
          <w:r w:rsidR="007649EC" w:rsidRPr="003A726E">
            <w:fldChar w:fldCharType="begin"/>
          </w:r>
          <w:r w:rsidR="007649EC" w:rsidRPr="003A726E">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2ZWFjNWUxLWQxNzAtNGFjMS05OWU5LWExN2NiM2VhMmU3YyIsIlJhbmdlTGVuZ3RoIjoyMywiUmVmZXJlbmNlSWQiOiI1YTI0ZjVkMi00NGMyLTQ0NTctYjY0MS1iZTg3NDA3YjNjZGU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}</w:instrText>
          </w:r>
          <w:r w:rsidR="007649EC" w:rsidRPr="003A726E">
            <w:fldChar w:fldCharType="separate"/>
          </w:r>
          <w:r w:rsidR="007649EC">
            <w:t>Blättner &amp; Waller, 2018</w:t>
          </w:r>
          <w:r w:rsidR="007649EC" w:rsidRPr="003A726E">
            <w:fldChar w:fldCharType="end"/>
          </w:r>
        </w:sdtContent>
      </w:sdt>
      <w:r w:rsidR="007649EC" w:rsidRPr="003A726E">
        <w:t>, S. 58)</w:t>
      </w:r>
      <w:r w:rsidR="00AD240C">
        <w:t>.</w:t>
      </w:r>
      <w:r w:rsidR="007649EC">
        <w:t xml:space="preserve"> Doch was bedeutet Gesundheit heute?</w:t>
      </w:r>
      <w:r w:rsidR="00AD240C">
        <w:t xml:space="preserve"> </w:t>
      </w:r>
    </w:p>
    <w:p w14:paraId="76D02E68" w14:textId="77777777" w:rsidR="009D6A54" w:rsidRPr="009D6A54" w:rsidRDefault="009D6A54" w:rsidP="009D6A54">
      <w:pPr>
        <w:spacing w:line="360" w:lineRule="auto"/>
        <w:jc w:val="both"/>
      </w:pPr>
    </w:p>
    <w:p w14:paraId="6FC09E4C" w14:textId="73FC231A" w:rsidR="004C7412" w:rsidRPr="0072778F" w:rsidRDefault="00693FE2" w:rsidP="0072778F">
      <w:pPr>
        <w:spacing w:after="240"/>
        <w:rPr>
          <w:b/>
          <w:bCs/>
          <w:color w:val="45B0E1" w:themeColor="accent1" w:themeTint="99"/>
          <w:sz w:val="24"/>
          <w:szCs w:val="24"/>
        </w:rPr>
      </w:pPr>
      <w:r w:rsidRPr="0072778F">
        <w:rPr>
          <w:b/>
          <w:bCs/>
          <w:color w:val="45B0E1" w:themeColor="accent1" w:themeTint="99"/>
          <w:sz w:val="24"/>
          <w:szCs w:val="24"/>
        </w:rPr>
        <w:t xml:space="preserve">Gesundheit </w:t>
      </w:r>
      <w:r w:rsidR="0067611C" w:rsidRPr="0072778F">
        <w:rPr>
          <w:b/>
          <w:bCs/>
          <w:color w:val="45B0E1" w:themeColor="accent1" w:themeTint="99"/>
          <w:sz w:val="24"/>
          <w:szCs w:val="24"/>
        </w:rPr>
        <w:t xml:space="preserve">– was genau ist das eigentlich? </w:t>
      </w:r>
      <w:r w:rsidR="00D13E40" w:rsidRPr="0072778F">
        <w:rPr>
          <w:b/>
          <w:bCs/>
          <w:color w:val="45B0E1" w:themeColor="accent1" w:themeTint="99"/>
          <w:sz w:val="24"/>
          <w:szCs w:val="24"/>
        </w:rPr>
        <w:t xml:space="preserve"> </w:t>
      </w:r>
    </w:p>
    <w:p w14:paraId="6C2770D9" w14:textId="00702598" w:rsidR="00470E74" w:rsidRDefault="00153216" w:rsidP="00FC4624">
      <w:pPr>
        <w:spacing w:line="360" w:lineRule="auto"/>
        <w:jc w:val="both"/>
      </w:pPr>
      <w:r>
        <w:t>Aus der Geschichte wird deutlich: d</w:t>
      </w:r>
      <w:r w:rsidR="00C27594">
        <w:t xml:space="preserve">ie eine Definition von Gesundheit gibt es nicht. Wie auch </w:t>
      </w:r>
      <w:r w:rsidR="00FF1A1B">
        <w:t xml:space="preserve">das Konzept von </w:t>
      </w:r>
      <w:r w:rsidR="00C27594">
        <w:t xml:space="preserve">Krankheit wird </w:t>
      </w:r>
      <w:r w:rsidR="00402C29">
        <w:t>Gesundheit</w:t>
      </w:r>
      <w:r w:rsidR="00C27594">
        <w:t xml:space="preserve"> individuell und sozial produziert, konstruiert und </w:t>
      </w:r>
      <w:r w:rsidR="00617884">
        <w:t>organisiert</w:t>
      </w:r>
      <w:r w:rsidR="00791115">
        <w:t>.</w:t>
      </w:r>
      <w:r w:rsidR="00617884">
        <w:t xml:space="preserve"> Das bedeutet: für jede*n von uns kann die Bedeutung von Gesundheit eine andere sein. Abhängig ist</w:t>
      </w:r>
      <w:r w:rsidR="00D03DAD">
        <w:t xml:space="preserve"> das Verständnis von Gesundheit </w:t>
      </w:r>
      <w:r w:rsidR="00893344">
        <w:t xml:space="preserve">vor allem von den jeweiligen Kulturen, </w:t>
      </w:r>
      <w:r w:rsidR="00893344">
        <w:lastRenderedPageBreak/>
        <w:t>gesellschaftspolitischen und ökologischen Kontexten</w:t>
      </w:r>
      <w:r w:rsidR="00112FA3">
        <w:t>, in welchen wir aufwachsen und leben</w:t>
      </w:r>
      <w:r w:rsidR="00ED3455">
        <w:t xml:space="preserve"> </w:t>
      </w:r>
      <w:r w:rsidR="006C359E">
        <w:t>(</w:t>
      </w:r>
      <w:sdt>
        <w:sdtPr>
          <w:alias w:val="To edit, see citavi.com/edit"/>
          <w:tag w:val="CitaviPlaceholder#49d584b0-2ea6-479a-b6dc-4e9a00c9ef39"/>
          <w:id w:val="449289934"/>
          <w:placeholder>
            <w:docPart w:val="DefaultPlaceholder_-1854013440"/>
          </w:placeholder>
        </w:sdtPr>
        <w:sdtEndPr/>
        <w:sdtContent>
          <w:r w:rsidR="00060916">
            <w:fldChar w:fldCharType="begin"/>
          </w:r>
          <w:r w:rsidR="003A0F5A">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wZGM5MjFjLTZhOWItNGMwOC1iOTJjLTkwMzdkNzQ4NzVjYSIsIlJhbmdlTGVuZ3RoIjoyMywiUmVmZXJlbmNlSWQiOiI1YTI0ZjVkMi00NGMyLTQ0NTctYjY0MS1iZTg3NDA3YjNjZGU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}</w:instrText>
          </w:r>
          <w:r w:rsidR="00060916">
            <w:fldChar w:fldCharType="separate"/>
          </w:r>
          <w:r w:rsidR="00321C30">
            <w:t>Blättner &amp; Waller, 2018</w:t>
          </w:r>
          <w:r w:rsidR="00060916">
            <w:fldChar w:fldCharType="end"/>
          </w:r>
        </w:sdtContent>
      </w:sdt>
      <w:r w:rsidR="006C359E">
        <w:t xml:space="preserve">, </w:t>
      </w:r>
      <w:r w:rsidR="00ED3455">
        <w:t>S. 57</w:t>
      </w:r>
      <w:r w:rsidR="00B7151E">
        <w:t>, 61</w:t>
      </w:r>
      <w:r w:rsidR="00ED3455">
        <w:t>)</w:t>
      </w:r>
      <w:r w:rsidR="00AA3DD4">
        <w:t xml:space="preserve">. So wird sich auch unsere persönliche Vorstellung von Gesundheit sehr wahrscheinlich </w:t>
      </w:r>
      <w:r w:rsidR="00C81885">
        <w:t xml:space="preserve">bereits </w:t>
      </w:r>
      <w:r w:rsidR="00AA3DD4">
        <w:t xml:space="preserve">von den Vorstellungen </w:t>
      </w:r>
      <w:proofErr w:type="gramStart"/>
      <w:r w:rsidR="00AD1838">
        <w:t>unserer Freund</w:t>
      </w:r>
      <w:proofErr w:type="gramEnd"/>
      <w:r w:rsidR="00AD1838">
        <w:t xml:space="preserve">*innen und Familienmitglieder </w:t>
      </w:r>
      <w:r w:rsidR="00C81885">
        <w:t>unterscheiden.</w:t>
      </w:r>
    </w:p>
    <w:p w14:paraId="7E6D06B0" w14:textId="399E65B4" w:rsidR="008752D0" w:rsidRDefault="00F07521" w:rsidP="00FC4624">
      <w:pPr>
        <w:spacing w:line="360" w:lineRule="auto"/>
        <w:jc w:val="both"/>
      </w:pPr>
      <w:r>
        <w:t>Auch im fachlichen Bereich liegen heute mehrere Definitionen von Gesundheit vor. Die wohl bekannteste</w:t>
      </w:r>
      <w:r w:rsidR="00CF4A30">
        <w:t xml:space="preserve"> ist </w:t>
      </w:r>
      <w:r w:rsidR="007649EC">
        <w:t xml:space="preserve">noch immer </w:t>
      </w:r>
      <w:r w:rsidR="00CF4A30">
        <w:t>die Definition der Weltgesundheitsorganisation (WHO).</w:t>
      </w:r>
      <w:r w:rsidR="00870A12">
        <w:t xml:space="preserve"> </w:t>
      </w:r>
      <w:r w:rsidR="00F02473">
        <w:t xml:space="preserve"> </w:t>
      </w:r>
      <w:r w:rsidR="008F40DD">
        <w:t xml:space="preserve">Diese </w:t>
      </w:r>
      <w:r w:rsidR="00285801">
        <w:t>Definition</w:t>
      </w:r>
      <w:r w:rsidR="008F40DD">
        <w:t xml:space="preserve"> </w:t>
      </w:r>
      <w:r w:rsidR="008F35E9">
        <w:t xml:space="preserve">beschreibt </w:t>
      </w:r>
      <w:r w:rsidR="008F40DD">
        <w:t>Gesundheit</w:t>
      </w:r>
      <w:r w:rsidR="008F35E9">
        <w:t xml:space="preserve"> als subjektiv</w:t>
      </w:r>
      <w:r w:rsidR="00E03E62">
        <w:t xml:space="preserve"> empfundenen</w:t>
      </w:r>
      <w:r w:rsidR="00332E53">
        <w:t xml:space="preserve"> und mehrdimensionalen Zustand</w:t>
      </w:r>
      <w:r w:rsidR="00285801">
        <w:t xml:space="preserve">. </w:t>
      </w:r>
      <w:r w:rsidR="00CE25BC">
        <w:t xml:space="preserve">Somit wird Gesundheit </w:t>
      </w:r>
      <w:r w:rsidR="00A2531B">
        <w:t xml:space="preserve">über das Körperliche hinaus, zusätzlich durch mentale und soziale Aspekte bestimmt. </w:t>
      </w:r>
      <w:r w:rsidR="00DC2F87">
        <w:t xml:space="preserve">Aufgrund des utopischen Charakters der Definition </w:t>
      </w:r>
      <w:r w:rsidR="004675AF">
        <w:t>(</w:t>
      </w:r>
      <w:r w:rsidR="00DE0C41">
        <w:t>Wann fühlen wir uns schon auf körperlicher, sozialer und mentaler Ebene vollständig wohl?</w:t>
      </w:r>
      <w:r w:rsidR="004675AF">
        <w:t xml:space="preserve">) </w:t>
      </w:r>
      <w:r w:rsidR="002B5C69">
        <w:t xml:space="preserve">kann diese als Endpunkt </w:t>
      </w:r>
      <w:r w:rsidR="00561C65">
        <w:t xml:space="preserve">eines Kontinuums betrachtet werden, dem wir uns zwar annähern </w:t>
      </w:r>
      <w:r w:rsidR="007649EC">
        <w:t>können, aber</w:t>
      </w:r>
      <w:r w:rsidR="00561C65">
        <w:t xml:space="preserve"> wahrscheinlich nie erreichen werden</w:t>
      </w:r>
      <w:r w:rsidR="009F2207">
        <w:t xml:space="preserve"> </w:t>
      </w:r>
      <w:r w:rsidR="00306EDE">
        <w:t>(</w:t>
      </w:r>
      <w:r w:rsidR="003A726E">
        <w:t>ebd</w:t>
      </w:r>
      <w:r w:rsidR="00306EDE">
        <w:t>.</w:t>
      </w:r>
      <w:r w:rsidR="008372E0">
        <w:t>,</w:t>
      </w:r>
      <w:r w:rsidR="00306EDE">
        <w:t xml:space="preserve"> </w:t>
      </w:r>
      <w:r w:rsidR="008372E0">
        <w:t xml:space="preserve">S. </w:t>
      </w:r>
      <w:r w:rsidR="00306EDE">
        <w:t>58f).</w:t>
      </w:r>
      <w:r w:rsidR="00561C65">
        <w:t xml:space="preserve"> </w:t>
      </w:r>
    </w:p>
    <w:p w14:paraId="08E1CCB2" w14:textId="1A3888DB" w:rsidR="008752D0" w:rsidRDefault="00486032" w:rsidP="00FC4624">
      <w:pPr>
        <w:spacing w:line="360" w:lineRule="auto"/>
        <w:jc w:val="both"/>
      </w:pPr>
      <w:r>
        <w:t>Aus eigener Erfahrung wissen wir, dass unser Gesundheitszustand nicht immer gleich ist</w:t>
      </w:r>
      <w:r w:rsidR="00106657">
        <w:t xml:space="preserve"> und es sogar möglich ist, ihn aktiv zu verbessern. Um herauszufinden, wie genau das </w:t>
      </w:r>
      <w:r w:rsidR="005345AC">
        <w:t xml:space="preserve">funktioniert, stellt sich die Frage, wie Gesundheit überhaupt entsteht. </w:t>
      </w:r>
    </w:p>
    <w:p w14:paraId="4B010893" w14:textId="54A1DB25" w:rsidR="0067611C" w:rsidRDefault="0067611C" w:rsidP="004C7412">
      <w:pPr>
        <w:rPr>
          <w:b/>
          <w:bCs/>
        </w:rPr>
      </w:pPr>
    </w:p>
    <w:p w14:paraId="693727B4" w14:textId="21B591DD" w:rsidR="00A77D6D" w:rsidRPr="0072778F" w:rsidRDefault="005608AE" w:rsidP="0072778F">
      <w:pPr>
        <w:spacing w:after="240" w:line="360" w:lineRule="auto"/>
        <w:jc w:val="both"/>
        <w:rPr>
          <w:b/>
          <w:bCs/>
          <w:color w:val="45B0E1" w:themeColor="accent1" w:themeTint="99"/>
          <w:sz w:val="24"/>
          <w:szCs w:val="24"/>
        </w:rPr>
      </w:pPr>
      <w:r w:rsidRPr="0072778F">
        <w:rPr>
          <w:b/>
          <w:bCs/>
          <w:color w:val="45B0E1" w:themeColor="accent1" w:themeTint="99"/>
          <w:sz w:val="24"/>
          <w:szCs w:val="24"/>
        </w:rPr>
        <w:t xml:space="preserve">Salutogenese – wie </w:t>
      </w:r>
      <w:r w:rsidR="0072778F">
        <w:rPr>
          <w:b/>
          <w:bCs/>
          <w:color w:val="45B0E1" w:themeColor="accent1" w:themeTint="99"/>
          <w:sz w:val="24"/>
          <w:szCs w:val="24"/>
        </w:rPr>
        <w:t>entsteht Gesundheit?</w:t>
      </w:r>
    </w:p>
    <w:p w14:paraId="5CB8C66A" w14:textId="39F2737B" w:rsidR="00B85A41" w:rsidRDefault="00CA69F8" w:rsidP="00845ED4">
      <w:pPr>
        <w:spacing w:line="360" w:lineRule="auto"/>
        <w:jc w:val="both"/>
      </w:pPr>
      <w:r>
        <w:t>Wenn davon ausgegangen wird</w:t>
      </w:r>
      <w:r w:rsidR="00053CFD">
        <w:t>, dass Krankheiten im Leben eines Menschen dazugehören</w:t>
      </w:r>
      <w:r w:rsidR="005105DD">
        <w:t xml:space="preserve"> und keine Ausnahme darstellen, </w:t>
      </w:r>
      <w:r w:rsidR="00FF34FF">
        <w:t xml:space="preserve">wird es immer wichtiger, </w:t>
      </w:r>
      <w:r w:rsidR="00730C49">
        <w:t xml:space="preserve">auch </w:t>
      </w:r>
      <w:r w:rsidR="00FF34FF">
        <w:t xml:space="preserve">nach der Entstehung von </w:t>
      </w:r>
      <w:r w:rsidR="008B0D6B">
        <w:t>Gesundheit</w:t>
      </w:r>
      <w:r w:rsidR="00FF34FF">
        <w:t xml:space="preserve"> zu fragen. </w:t>
      </w:r>
      <w:r w:rsidR="000B19C5">
        <w:t xml:space="preserve">Ein Modell, </w:t>
      </w:r>
      <w:r w:rsidR="00BA4D27">
        <w:t>dessen Ziel die Erklärung von Gesundheit ist</w:t>
      </w:r>
      <w:r w:rsidR="00037ED7">
        <w:t xml:space="preserve">, </w:t>
      </w:r>
      <w:r w:rsidR="00BA4D27">
        <w:t>ist die Salutogenese</w:t>
      </w:r>
      <w:r w:rsidR="00037ED7">
        <w:t xml:space="preserve"> (</w:t>
      </w:r>
      <w:proofErr w:type="spellStart"/>
      <w:r w:rsidR="00037ED7">
        <w:t>salus</w:t>
      </w:r>
      <w:proofErr w:type="spellEnd"/>
      <w:r w:rsidR="00221AEB">
        <w:t xml:space="preserve"> (lat</w:t>
      </w:r>
      <w:r w:rsidR="000F196B">
        <w:t xml:space="preserve">.) </w:t>
      </w:r>
      <w:r w:rsidR="00037ED7">
        <w:t>=</w:t>
      </w:r>
      <w:r w:rsidR="000F196B">
        <w:t xml:space="preserve"> </w:t>
      </w:r>
      <w:r w:rsidR="00037ED7">
        <w:t xml:space="preserve">Gesundheit, </w:t>
      </w:r>
      <w:proofErr w:type="spellStart"/>
      <w:r w:rsidR="00037ED7">
        <w:t>gene</w:t>
      </w:r>
      <w:r w:rsidR="000F196B">
        <w:t>sis</w:t>
      </w:r>
      <w:proofErr w:type="spellEnd"/>
      <w:r w:rsidR="000F196B">
        <w:t xml:space="preserve"> (griech.) </w:t>
      </w:r>
      <w:r w:rsidR="00037ED7">
        <w:t>=</w:t>
      </w:r>
      <w:r w:rsidR="000F196B">
        <w:t xml:space="preserve"> </w:t>
      </w:r>
      <w:r w:rsidR="00037ED7">
        <w:t>Entstehung)</w:t>
      </w:r>
      <w:r w:rsidR="00022F3E">
        <w:t xml:space="preserve"> von Aaron Antonovsky</w:t>
      </w:r>
      <w:r w:rsidR="008C6F73">
        <w:t xml:space="preserve"> (1997)</w:t>
      </w:r>
      <w:r w:rsidR="00BA4D27">
        <w:t>.</w:t>
      </w:r>
      <w:r w:rsidR="00037ED7">
        <w:t xml:space="preserve"> </w:t>
      </w:r>
      <w:r w:rsidR="00F36F69">
        <w:t xml:space="preserve">Es liefert </w:t>
      </w:r>
      <w:r w:rsidR="00EC0C5B">
        <w:t>zusätzlich</w:t>
      </w:r>
      <w:r w:rsidR="00F36F69">
        <w:t xml:space="preserve"> </w:t>
      </w:r>
      <w:r w:rsidR="00E153CC">
        <w:t xml:space="preserve">Erklärungsansätze, wie </w:t>
      </w:r>
      <w:r w:rsidR="00F1229C">
        <w:t>Menschen</w:t>
      </w:r>
      <w:r w:rsidR="00E153CC">
        <w:t xml:space="preserve"> trotz Risiken gesund bleiben können und </w:t>
      </w:r>
      <w:r w:rsidR="004641F8">
        <w:t>wie die Gesundheit eines jeden Menschen</w:t>
      </w:r>
      <w:r w:rsidR="00F1229C">
        <w:t xml:space="preserve"> unabhängig seines Gesundheitszustandes</w:t>
      </w:r>
      <w:r w:rsidR="004641F8">
        <w:t xml:space="preserve"> gefördert werden kann. </w:t>
      </w:r>
      <w:r w:rsidR="00943ECA">
        <w:t>Das Modell stellt</w:t>
      </w:r>
      <w:r w:rsidR="00037ED7">
        <w:t xml:space="preserve"> eine </w:t>
      </w:r>
      <w:r w:rsidR="00D84210">
        <w:t>Ergänzung</w:t>
      </w:r>
      <w:r w:rsidR="00037ED7">
        <w:t xml:space="preserve"> zur Pathogenese dar</w:t>
      </w:r>
      <w:r w:rsidR="00633460">
        <w:t>. Diese findet vor allem in der Medizin Anwendung und konzentriert sich auf die Entstehung</w:t>
      </w:r>
      <w:r w:rsidR="00483093">
        <w:t xml:space="preserve"> </w:t>
      </w:r>
      <w:r w:rsidR="00DB1057">
        <w:t xml:space="preserve">und den Verlauf </w:t>
      </w:r>
      <w:r w:rsidR="00633460">
        <w:t>von Krankheiten</w:t>
      </w:r>
      <w:r w:rsidR="00DB1057">
        <w:t xml:space="preserve"> </w:t>
      </w:r>
      <w:r w:rsidR="00255A8C">
        <w:t>(</w:t>
      </w:r>
      <w:sdt>
        <w:sdtPr>
          <w:alias w:val="To edit, see citavi.com/edit"/>
          <w:tag w:val="CitaviPlaceholder#1c73c24d-8c54-40cd-9954-b37f1f22a1b3"/>
          <w:id w:val="-1805924398"/>
          <w:placeholder>
            <w:docPart w:val="DefaultPlaceholder_-1854013440"/>
          </w:placeholder>
        </w:sdtPr>
        <w:sdtEndPr/>
        <w:sdtContent>
          <w:r w:rsidR="00DB1057">
            <w:fldChar w:fldCharType="begin"/>
          </w:r>
          <w:r w:rsidR="001B4941">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1ZmYwNWI4LTgxMzUtNDQ1ZC1iZGVhLTk4ZWExMGVhYWFkYSIsIlJhbmdlTGVuZ3RoIjoyMywiUmVmZXJlbmNlSWQiOiI1YTI0ZjVkMi00NGMyLTQ0NTctYjY0MS1iZTg3NDA3YjNjZGU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}</w:instrText>
          </w:r>
          <w:r w:rsidR="00DB1057">
            <w:fldChar w:fldCharType="separate"/>
          </w:r>
          <w:r w:rsidR="001B4941">
            <w:t>Blättner &amp; Waller, 2018</w:t>
          </w:r>
          <w:r w:rsidR="00DB1057">
            <w:fldChar w:fldCharType="end"/>
          </w:r>
        </w:sdtContent>
      </w:sdt>
      <w:r w:rsidR="00255A8C">
        <w:t>, S.11)</w:t>
      </w:r>
      <w:r w:rsidR="00DB1057">
        <w:t>.</w:t>
      </w:r>
    </w:p>
    <w:p w14:paraId="2B3A0B1F" w14:textId="04D2A491" w:rsidR="00B008D6" w:rsidRDefault="00142B6F" w:rsidP="00845ED4">
      <w:pPr>
        <w:spacing w:line="360" w:lineRule="auto"/>
        <w:jc w:val="both"/>
        <w:rPr>
          <w:color w:val="000000" w:themeColor="text1"/>
        </w:rPr>
      </w:pPr>
      <w:r>
        <w:rPr>
          <w:color w:val="000000" w:themeColor="text1"/>
        </w:rPr>
        <w:t xml:space="preserve">Zentral im Modell der Salutogenese ist das Verständnis von Gesundheit als Endpunkt eines Kontinuums. </w:t>
      </w:r>
      <w:r w:rsidR="00AF76DD">
        <w:rPr>
          <w:color w:val="000000" w:themeColor="text1"/>
        </w:rPr>
        <w:t xml:space="preserve">Gesundheit </w:t>
      </w:r>
      <w:r w:rsidR="00F84321">
        <w:rPr>
          <w:color w:val="000000" w:themeColor="text1"/>
        </w:rPr>
        <w:t xml:space="preserve">und Krankheit </w:t>
      </w:r>
      <w:r w:rsidR="00AF76DD">
        <w:rPr>
          <w:color w:val="000000" w:themeColor="text1"/>
        </w:rPr>
        <w:t>w</w:t>
      </w:r>
      <w:r w:rsidR="00F84321">
        <w:rPr>
          <w:color w:val="000000" w:themeColor="text1"/>
        </w:rPr>
        <w:t>erden</w:t>
      </w:r>
      <w:r w:rsidR="00AF76DD">
        <w:rPr>
          <w:color w:val="000000" w:themeColor="text1"/>
        </w:rPr>
        <w:t xml:space="preserve"> </w:t>
      </w:r>
      <w:r w:rsidR="00525E4C">
        <w:rPr>
          <w:color w:val="000000" w:themeColor="text1"/>
        </w:rPr>
        <w:t xml:space="preserve">hierbei </w:t>
      </w:r>
      <w:r w:rsidR="00F313BA">
        <w:rPr>
          <w:color w:val="000000" w:themeColor="text1"/>
        </w:rPr>
        <w:t>nicht als sich ausschließende Gegensätze</w:t>
      </w:r>
      <w:r w:rsidR="00525E4C">
        <w:rPr>
          <w:color w:val="000000" w:themeColor="text1"/>
        </w:rPr>
        <w:t xml:space="preserve"> verstanden</w:t>
      </w:r>
      <w:r w:rsidR="00F313BA">
        <w:rPr>
          <w:color w:val="000000" w:themeColor="text1"/>
        </w:rPr>
        <w:t xml:space="preserve">, sondern </w:t>
      </w:r>
      <w:r w:rsidR="00525E4C">
        <w:rPr>
          <w:color w:val="000000" w:themeColor="text1"/>
        </w:rPr>
        <w:t>auf einem</w:t>
      </w:r>
      <w:r w:rsidR="00AB308C">
        <w:rPr>
          <w:color w:val="000000" w:themeColor="text1"/>
        </w:rPr>
        <w:t xml:space="preserve"> </w:t>
      </w:r>
      <w:r w:rsidR="007F61D9">
        <w:rPr>
          <w:color w:val="000000" w:themeColor="text1"/>
        </w:rPr>
        <w:t>Gesundheits-Krankheits-Kontinuum</w:t>
      </w:r>
      <w:r w:rsidR="00B737A9">
        <w:rPr>
          <w:color w:val="000000" w:themeColor="text1"/>
        </w:rPr>
        <w:t>, dem HEDE-Kontinuum,</w:t>
      </w:r>
      <w:r w:rsidR="00AB308C">
        <w:rPr>
          <w:color w:val="000000" w:themeColor="text1"/>
        </w:rPr>
        <w:t xml:space="preserve"> </w:t>
      </w:r>
      <w:r w:rsidR="00B737A9">
        <w:rPr>
          <w:color w:val="000000" w:themeColor="text1"/>
        </w:rPr>
        <w:t>abgebildet</w:t>
      </w:r>
      <w:r w:rsidR="007F61D9">
        <w:rPr>
          <w:color w:val="000000" w:themeColor="text1"/>
        </w:rPr>
        <w:t xml:space="preserve"> („Health </w:t>
      </w:r>
      <w:proofErr w:type="spellStart"/>
      <w:r w:rsidR="007F61D9">
        <w:rPr>
          <w:color w:val="000000" w:themeColor="text1"/>
        </w:rPr>
        <w:t>Ease</w:t>
      </w:r>
      <w:proofErr w:type="spellEnd"/>
      <w:r w:rsidR="007F61D9">
        <w:rPr>
          <w:color w:val="000000" w:themeColor="text1"/>
        </w:rPr>
        <w:t xml:space="preserve"> – Dis-</w:t>
      </w:r>
      <w:proofErr w:type="spellStart"/>
      <w:r w:rsidR="007F61D9">
        <w:rPr>
          <w:color w:val="000000" w:themeColor="text1"/>
        </w:rPr>
        <w:t>Ease</w:t>
      </w:r>
      <w:proofErr w:type="spellEnd"/>
      <w:r w:rsidR="007F61D9">
        <w:rPr>
          <w:color w:val="000000" w:themeColor="text1"/>
        </w:rPr>
        <w:t>“</w:t>
      </w:r>
      <w:r w:rsidR="00CE199B">
        <w:rPr>
          <w:color w:val="000000" w:themeColor="text1"/>
        </w:rPr>
        <w:t xml:space="preserve">). </w:t>
      </w:r>
      <w:proofErr w:type="spellStart"/>
      <w:r w:rsidR="00C82293">
        <w:rPr>
          <w:color w:val="000000" w:themeColor="text1"/>
        </w:rPr>
        <w:t>Antonowski</w:t>
      </w:r>
      <w:proofErr w:type="spellEnd"/>
      <w:r w:rsidR="00C82293">
        <w:rPr>
          <w:color w:val="000000" w:themeColor="text1"/>
        </w:rPr>
        <w:t xml:space="preserve"> betont, dass wir nicht entweder </w:t>
      </w:r>
      <w:r w:rsidR="00877DBB">
        <w:rPr>
          <w:color w:val="000000" w:themeColor="text1"/>
        </w:rPr>
        <w:t xml:space="preserve">vollkommen </w:t>
      </w:r>
      <w:r w:rsidR="00C82293">
        <w:rPr>
          <w:color w:val="000000" w:themeColor="text1"/>
        </w:rPr>
        <w:t xml:space="preserve">gesund oder </w:t>
      </w:r>
      <w:r w:rsidR="00877DBB">
        <w:rPr>
          <w:color w:val="000000" w:themeColor="text1"/>
        </w:rPr>
        <w:t xml:space="preserve">vollkommen </w:t>
      </w:r>
      <w:r w:rsidR="00C82293">
        <w:rPr>
          <w:color w:val="000000" w:themeColor="text1"/>
        </w:rPr>
        <w:t>krank sind</w:t>
      </w:r>
      <w:r w:rsidR="00D649C6">
        <w:rPr>
          <w:color w:val="000000" w:themeColor="text1"/>
        </w:rPr>
        <w:t>.</w:t>
      </w:r>
      <w:r w:rsidR="00C82293">
        <w:rPr>
          <w:color w:val="000000" w:themeColor="text1"/>
        </w:rPr>
        <w:t xml:space="preserve"> </w:t>
      </w:r>
      <w:r w:rsidR="00D649C6">
        <w:rPr>
          <w:color w:val="000000" w:themeColor="text1"/>
        </w:rPr>
        <w:t>V</w:t>
      </w:r>
      <w:r w:rsidR="00C82293">
        <w:rPr>
          <w:color w:val="000000" w:themeColor="text1"/>
        </w:rPr>
        <w:t xml:space="preserve">ielmehr </w:t>
      </w:r>
      <w:r w:rsidR="004550EB">
        <w:rPr>
          <w:color w:val="000000" w:themeColor="text1"/>
        </w:rPr>
        <w:t>tragen wir alle</w:t>
      </w:r>
      <w:r w:rsidR="0065437D">
        <w:rPr>
          <w:color w:val="000000" w:themeColor="text1"/>
        </w:rPr>
        <w:t>,</w:t>
      </w:r>
      <w:r w:rsidR="004550EB">
        <w:rPr>
          <w:color w:val="000000" w:themeColor="text1"/>
        </w:rPr>
        <w:t xml:space="preserve"> </w:t>
      </w:r>
      <w:r w:rsidR="00487813">
        <w:rPr>
          <w:color w:val="000000" w:themeColor="text1"/>
        </w:rPr>
        <w:t>solange wir leben</w:t>
      </w:r>
      <w:r w:rsidR="0065437D">
        <w:rPr>
          <w:color w:val="000000" w:themeColor="text1"/>
        </w:rPr>
        <w:t>,</w:t>
      </w:r>
      <w:r w:rsidR="00487813">
        <w:rPr>
          <w:color w:val="000000" w:themeColor="text1"/>
        </w:rPr>
        <w:t xml:space="preserve"> </w:t>
      </w:r>
      <w:r w:rsidR="004550EB">
        <w:rPr>
          <w:color w:val="000000" w:themeColor="text1"/>
        </w:rPr>
        <w:t>sowohl gesunde als auch kranke Anteile in</w:t>
      </w:r>
      <w:r w:rsidR="0065437D">
        <w:rPr>
          <w:color w:val="000000" w:themeColor="text1"/>
        </w:rPr>
        <w:t xml:space="preserve"> uns</w:t>
      </w:r>
      <w:r w:rsidR="008C6F73">
        <w:rPr>
          <w:color w:val="000000" w:themeColor="text1"/>
        </w:rPr>
        <w:t xml:space="preserve"> </w:t>
      </w:r>
      <w:r w:rsidR="004244F2">
        <w:rPr>
          <w:color w:val="000000" w:themeColor="text1"/>
        </w:rPr>
        <w:t>(</w:t>
      </w:r>
      <w:sdt>
        <w:sdtPr>
          <w:rPr>
            <w:color w:val="000000" w:themeColor="text1"/>
          </w:rPr>
          <w:alias w:val="To edit, see citavi.com/edit"/>
          <w:tag w:val="CitaviPlaceholder#9717fc62-cc64-4531-a22e-eaa019115c18"/>
          <w:id w:val="-231474278"/>
          <w:placeholder>
            <w:docPart w:val="DefaultPlaceholder_-1854013440"/>
          </w:placeholder>
        </w:sdtPr>
        <w:sdtEndPr/>
        <w:sdtContent>
          <w:r w:rsidR="008C6F73">
            <w:rPr>
              <w:color w:val="000000" w:themeColor="text1"/>
            </w:rPr>
            <w:fldChar w:fldCharType="begin"/>
          </w:r>
          <w:r w:rsidR="008C6F73">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yNWI3NGE1LWUzYTEtNDM3Yy1iMDk3LTUzYmVjOTg0NmEzNiIsIlJhbmdlTGVuZ3RoIjoxNiwiUmVmZXJlbmNlSWQiOiIyNDhhNjQ2Yi03OWM3LTQyNTQtYjE5ZC02OTNlOTcwZjIwNW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YXJvbiIsIkxhc3ROYW1lIjoiQW50b25vd3NraSIsIlByb3RlY3RlZCI6ZmFsc2UsIlNleCI6MiwiQ3JlYXRlZEJ5IjoiX0x1Y2EtTWFybGVlbiBLw7ZobmNrZSIsIkNyZWF0ZWRPbiI6IjIwMjQtMDUtMjNUMTM6MDc6MDkiLCJNb2RpZmllZEJ5IjoiX0x1Y2EtTWFybGVlbiBLw7ZobmNrZSIsIklkIjoiZGU3MmVlNjYtMmIzZS00YmM5LWJkY2EtYTRlYjhiZjBmOTYwIiwiTW9kaWZpZWRPbiI6IjIwMjQtMDUtMjNUMTM6MDc6MDk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}</w:instrText>
          </w:r>
          <w:r w:rsidR="008C6F73">
            <w:rPr>
              <w:color w:val="000000" w:themeColor="text1"/>
            </w:rPr>
            <w:fldChar w:fldCharType="separate"/>
          </w:r>
          <w:r w:rsidR="00321C30">
            <w:rPr>
              <w:color w:val="000000" w:themeColor="text1"/>
            </w:rPr>
            <w:t>Antonowski, 1997</w:t>
          </w:r>
          <w:r w:rsidR="008C6F73">
            <w:rPr>
              <w:color w:val="000000" w:themeColor="text1"/>
            </w:rPr>
            <w:fldChar w:fldCharType="end"/>
          </w:r>
        </w:sdtContent>
      </w:sdt>
      <w:r w:rsidR="004244F2">
        <w:rPr>
          <w:color w:val="000000" w:themeColor="text1"/>
        </w:rPr>
        <w:t xml:space="preserve">, </w:t>
      </w:r>
      <w:r w:rsidR="005A0ED6">
        <w:rPr>
          <w:color w:val="000000" w:themeColor="text1"/>
        </w:rPr>
        <w:t xml:space="preserve">S. 23). </w:t>
      </w:r>
      <w:r w:rsidR="004C5DD1">
        <w:rPr>
          <w:color w:val="000000" w:themeColor="text1"/>
        </w:rPr>
        <w:t xml:space="preserve">Je nach Größe der </w:t>
      </w:r>
      <w:r w:rsidR="00D90246">
        <w:rPr>
          <w:color w:val="000000" w:themeColor="text1"/>
        </w:rPr>
        <w:t>Anteile</w:t>
      </w:r>
      <w:r w:rsidR="00CE199B">
        <w:rPr>
          <w:color w:val="000000" w:themeColor="text1"/>
        </w:rPr>
        <w:t xml:space="preserve"> bewegt sich </w:t>
      </w:r>
      <w:r w:rsidR="00CE199B">
        <w:rPr>
          <w:color w:val="000000" w:themeColor="text1"/>
        </w:rPr>
        <w:lastRenderedPageBreak/>
        <w:t>der Mensch zwischen den beiden Polen der absoluten Gesundheit und absoluten Krankheit</w:t>
      </w:r>
      <w:r w:rsidR="008227D4">
        <w:rPr>
          <w:color w:val="000000" w:themeColor="text1"/>
        </w:rPr>
        <w:t>, welche nicht unbedingt erreicht werden können oder müssen</w:t>
      </w:r>
      <w:r w:rsidR="00AA135E">
        <w:rPr>
          <w:color w:val="000000" w:themeColor="text1"/>
        </w:rPr>
        <w:t xml:space="preserve"> </w:t>
      </w:r>
      <w:r w:rsidR="004330DA">
        <w:rPr>
          <w:color w:val="000000" w:themeColor="text1"/>
        </w:rPr>
        <w:t>(</w:t>
      </w:r>
      <w:r w:rsidR="004244F2">
        <w:rPr>
          <w:color w:val="000000" w:themeColor="text1"/>
        </w:rPr>
        <w:t xml:space="preserve">ebd., </w:t>
      </w:r>
      <w:r w:rsidR="00923252">
        <w:rPr>
          <w:color w:val="000000" w:themeColor="text1"/>
        </w:rPr>
        <w:t xml:space="preserve">S. </w:t>
      </w:r>
      <w:r w:rsidR="00923252" w:rsidRPr="00923252">
        <w:rPr>
          <w:color w:val="000000" w:themeColor="text1"/>
        </w:rPr>
        <w:t>30</w:t>
      </w:r>
      <w:r w:rsidR="004330DA" w:rsidRPr="00923252">
        <w:rPr>
          <w:color w:val="000000" w:themeColor="text1"/>
        </w:rPr>
        <w:t>)</w:t>
      </w:r>
      <w:r w:rsidR="008227D4">
        <w:rPr>
          <w:color w:val="000000" w:themeColor="text1"/>
        </w:rPr>
        <w:t xml:space="preserve">. </w:t>
      </w:r>
    </w:p>
    <w:p w14:paraId="73FB6201" w14:textId="1FFFFD95" w:rsidR="00960791" w:rsidRDefault="00960791" w:rsidP="00845ED4">
      <w:pPr>
        <w:spacing w:line="360" w:lineRule="auto"/>
        <w:jc w:val="both"/>
        <w:rPr>
          <w:color w:val="000000" w:themeColor="text1"/>
        </w:rPr>
      </w:pPr>
      <w:r w:rsidRPr="00727869">
        <w:rPr>
          <w:noProof/>
        </w:rPr>
        <w:drawing>
          <wp:anchor distT="0" distB="0" distL="114300" distR="114300" simplePos="0" relativeHeight="251662336" behindDoc="1" locked="0" layoutInCell="1" allowOverlap="1" wp14:anchorId="05687A66" wp14:editId="3AB00BBB">
            <wp:simplePos x="0" y="0"/>
            <wp:positionH relativeFrom="margin">
              <wp:align>center</wp:align>
            </wp:positionH>
            <wp:positionV relativeFrom="paragraph">
              <wp:posOffset>75334</wp:posOffset>
            </wp:positionV>
            <wp:extent cx="5043055" cy="1199324"/>
            <wp:effectExtent l="0" t="0" r="5715" b="1270"/>
            <wp:wrapTight wrapText="bothSides">
              <wp:wrapPolygon edited="0">
                <wp:start x="0" y="0"/>
                <wp:lineTo x="0" y="21280"/>
                <wp:lineTo x="21543" y="21280"/>
                <wp:lineTo x="21543" y="0"/>
                <wp:lineTo x="0" y="0"/>
              </wp:wrapPolygon>
            </wp:wrapTight>
            <wp:docPr id="230060242" name="Grafik 1" descr="Ein Bild, das Reihe,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060242" name="Grafik 1" descr="Ein Bild, das Reihe, Screenshot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5043055" cy="1199324"/>
                    </a:xfrm>
                    <a:prstGeom prst="rect">
                      <a:avLst/>
                    </a:prstGeom>
                  </pic:spPr>
                </pic:pic>
              </a:graphicData>
            </a:graphic>
          </wp:anchor>
        </w:drawing>
      </w:r>
    </w:p>
    <w:p w14:paraId="42CB402A" w14:textId="4E8F09CB" w:rsidR="00471A83" w:rsidRDefault="00471A83" w:rsidP="00471A83">
      <w:pPr>
        <w:keepNext/>
        <w:spacing w:line="360" w:lineRule="auto"/>
        <w:jc w:val="both"/>
      </w:pPr>
    </w:p>
    <w:p w14:paraId="1C48A3D0" w14:textId="77777777" w:rsidR="00303FA2" w:rsidRDefault="00303FA2" w:rsidP="00471A83">
      <w:pPr>
        <w:pStyle w:val="Beschriftung"/>
        <w:jc w:val="both"/>
      </w:pPr>
    </w:p>
    <w:p w14:paraId="7342E397" w14:textId="77777777" w:rsidR="00303FA2" w:rsidRDefault="00303FA2" w:rsidP="00471A83">
      <w:pPr>
        <w:pStyle w:val="Beschriftung"/>
        <w:jc w:val="both"/>
      </w:pPr>
    </w:p>
    <w:p w14:paraId="7D2A5E67" w14:textId="77777777" w:rsidR="00303FA2" w:rsidRDefault="00303FA2" w:rsidP="00471A83">
      <w:pPr>
        <w:pStyle w:val="Beschriftung"/>
        <w:jc w:val="both"/>
      </w:pPr>
    </w:p>
    <w:p w14:paraId="2BE31C8E" w14:textId="44D76845" w:rsidR="00471A83" w:rsidRDefault="00471A83" w:rsidP="00960791">
      <w:pPr>
        <w:pStyle w:val="Beschriftung"/>
        <w:jc w:val="both"/>
      </w:pPr>
      <w:r>
        <w:t xml:space="preserve">Abbildung </w:t>
      </w:r>
      <w:fldSimple w:instr=" SEQ Abbildung \* ARABIC ">
        <w:r w:rsidR="00CC00C4">
          <w:rPr>
            <w:noProof/>
          </w:rPr>
          <w:t>1</w:t>
        </w:r>
      </w:fldSimple>
      <w:r>
        <w:t xml:space="preserve">: Gesundheits-Krankheits-Kontinuum (HEDE-Kontinuum) nach </w:t>
      </w:r>
      <w:proofErr w:type="spellStart"/>
      <w:r>
        <w:t>Antonowski</w:t>
      </w:r>
      <w:proofErr w:type="spellEnd"/>
      <w:r>
        <w:t xml:space="preserve"> (1997), eigene Darstellung</w:t>
      </w:r>
    </w:p>
    <w:p w14:paraId="2BE424A2" w14:textId="77777777" w:rsidR="00960791" w:rsidRPr="00960791" w:rsidRDefault="00960791" w:rsidP="00960791"/>
    <w:p w14:paraId="092B3ACB" w14:textId="3CCBFB18" w:rsidR="00B008D6" w:rsidRPr="00B008D6" w:rsidRDefault="0015374E" w:rsidP="00845ED4">
      <w:pPr>
        <w:spacing w:line="360" w:lineRule="auto"/>
        <w:ind w:left="1416" w:hanging="1416"/>
        <w:jc w:val="both"/>
        <w:rPr>
          <w:color w:val="000000" w:themeColor="text1"/>
        </w:rPr>
      </w:pPr>
      <w:r>
        <w:rPr>
          <w:noProof/>
        </w:rPr>
        <w:drawing>
          <wp:anchor distT="0" distB="0" distL="114300" distR="114300" simplePos="0" relativeHeight="251658240" behindDoc="0" locked="0" layoutInCell="1" allowOverlap="1" wp14:anchorId="03604CF9" wp14:editId="421548A1">
            <wp:simplePos x="0" y="0"/>
            <wp:positionH relativeFrom="margin">
              <wp:posOffset>-124460</wp:posOffset>
            </wp:positionH>
            <wp:positionV relativeFrom="paragraph">
              <wp:posOffset>1905</wp:posOffset>
            </wp:positionV>
            <wp:extent cx="914400" cy="914400"/>
            <wp:effectExtent l="0" t="0" r="0" b="0"/>
            <wp:wrapNone/>
            <wp:docPr id="619129775" name="Grafik 1" descr="Glühlamp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29775" name="Grafik 619129775" descr="Glühlampe mit einfarbiger Füllung"/>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anchor>
        </w:drawing>
      </w:r>
      <w:r w:rsidR="00D41395">
        <w:rPr>
          <w:color w:val="FF0000"/>
        </w:rPr>
        <w:tab/>
      </w:r>
      <w:r w:rsidR="00D41395">
        <w:rPr>
          <w:color w:val="000000" w:themeColor="text1"/>
        </w:rPr>
        <w:t>D</w:t>
      </w:r>
      <w:r w:rsidR="008D09F7">
        <w:rPr>
          <w:color w:val="000000" w:themeColor="text1"/>
        </w:rPr>
        <w:t xml:space="preserve">as Kontinuum ermöglicht auch die Darstellung des Gesundheitszustandes </w:t>
      </w:r>
      <w:r w:rsidR="00757DC8">
        <w:rPr>
          <w:color w:val="000000" w:themeColor="text1"/>
        </w:rPr>
        <w:t xml:space="preserve">und Zustandsveränderungen </w:t>
      </w:r>
      <w:r w:rsidR="008D09F7">
        <w:rPr>
          <w:color w:val="000000" w:themeColor="text1"/>
        </w:rPr>
        <w:t xml:space="preserve">von </w:t>
      </w:r>
      <w:r w:rsidR="00615684">
        <w:rPr>
          <w:color w:val="000000" w:themeColor="text1"/>
        </w:rPr>
        <w:t>Menschen mit schweren oder chronischen Erkrankungen</w:t>
      </w:r>
      <w:r w:rsidR="00A5095B">
        <w:rPr>
          <w:color w:val="000000" w:themeColor="text1"/>
        </w:rPr>
        <w:t xml:space="preserve">. So müssen </w:t>
      </w:r>
      <w:r w:rsidR="00906173">
        <w:rPr>
          <w:color w:val="000000" w:themeColor="text1"/>
        </w:rPr>
        <w:t xml:space="preserve">diese nicht zwingend als </w:t>
      </w:r>
      <w:r w:rsidR="00FE1BAD">
        <w:rPr>
          <w:color w:val="000000" w:themeColor="text1"/>
        </w:rPr>
        <w:t>„</w:t>
      </w:r>
      <w:r w:rsidR="00A5095B">
        <w:rPr>
          <w:color w:val="000000" w:themeColor="text1"/>
        </w:rPr>
        <w:t>krank</w:t>
      </w:r>
      <w:r w:rsidR="00FE1BAD">
        <w:rPr>
          <w:color w:val="000000" w:themeColor="text1"/>
        </w:rPr>
        <w:t>“</w:t>
      </w:r>
      <w:r w:rsidR="00A5095B">
        <w:rPr>
          <w:color w:val="000000" w:themeColor="text1"/>
        </w:rPr>
        <w:t xml:space="preserve"> eingestuft werden, sondern können </w:t>
      </w:r>
      <w:r w:rsidR="00E17E1F">
        <w:rPr>
          <w:color w:val="000000" w:themeColor="text1"/>
        </w:rPr>
        <w:t>nach ihrem Gesundheitsempfinden auf dem Kontinuum eingeordnet werden.</w:t>
      </w:r>
    </w:p>
    <w:p w14:paraId="313483A4" w14:textId="77777777" w:rsidR="003704AE" w:rsidRDefault="003704AE" w:rsidP="00845ED4">
      <w:pPr>
        <w:spacing w:line="360" w:lineRule="auto"/>
        <w:jc w:val="both"/>
        <w:rPr>
          <w:b/>
          <w:bCs/>
          <w:color w:val="000000" w:themeColor="text1"/>
        </w:rPr>
      </w:pPr>
    </w:p>
    <w:p w14:paraId="413EAFA8" w14:textId="7A20FC6B" w:rsidR="00F737BB" w:rsidRPr="00454381" w:rsidRDefault="001F725C" w:rsidP="00845ED4">
      <w:pPr>
        <w:spacing w:line="360" w:lineRule="auto"/>
        <w:jc w:val="both"/>
        <w:rPr>
          <w:b/>
          <w:bCs/>
          <w:color w:val="45B0E1" w:themeColor="accent1" w:themeTint="99"/>
        </w:rPr>
      </w:pPr>
      <w:r>
        <w:rPr>
          <w:b/>
          <w:bCs/>
          <w:noProof/>
          <w:color w:val="000000" w:themeColor="text1"/>
        </w:rPr>
        <w:t xml:space="preserve"> </w:t>
      </w:r>
      <w:r w:rsidR="009553E9" w:rsidRPr="00454381">
        <w:rPr>
          <w:b/>
          <w:bCs/>
          <w:color w:val="45B0E1" w:themeColor="accent1" w:themeTint="99"/>
        </w:rPr>
        <w:t>Stressoren und Spannungszustände</w:t>
      </w:r>
    </w:p>
    <w:p w14:paraId="6CFB96D9" w14:textId="2A42A44D" w:rsidR="0016011F" w:rsidRPr="0016011F" w:rsidRDefault="0017795C" w:rsidP="00845ED4">
      <w:pPr>
        <w:spacing w:line="360" w:lineRule="auto"/>
        <w:jc w:val="both"/>
        <w:rPr>
          <w:color w:val="000000" w:themeColor="text1"/>
        </w:rPr>
      </w:pPr>
      <w:r>
        <w:rPr>
          <w:color w:val="000000" w:themeColor="text1"/>
        </w:rPr>
        <w:t>Die individuelle Positi</w:t>
      </w:r>
      <w:r w:rsidR="0083166B">
        <w:rPr>
          <w:color w:val="000000" w:themeColor="text1"/>
        </w:rPr>
        <w:t>onierung eines Menschen</w:t>
      </w:r>
      <w:r>
        <w:rPr>
          <w:color w:val="000000" w:themeColor="text1"/>
        </w:rPr>
        <w:t xml:space="preserve"> auf dem Kontinuum</w:t>
      </w:r>
      <w:r w:rsidR="00412828">
        <w:rPr>
          <w:color w:val="000000" w:themeColor="text1"/>
        </w:rPr>
        <w:t xml:space="preserve"> wird </w:t>
      </w:r>
      <w:r w:rsidR="007135FD">
        <w:rPr>
          <w:color w:val="000000" w:themeColor="text1"/>
        </w:rPr>
        <w:t xml:space="preserve">maßgeblich durch die erfolgreiche oder erfolglose Bewältigung von </w:t>
      </w:r>
      <w:r w:rsidR="00612B78">
        <w:rPr>
          <w:color w:val="000000" w:themeColor="text1"/>
        </w:rPr>
        <w:t xml:space="preserve">Spannungszuständen bestimmt. Ein </w:t>
      </w:r>
      <w:r w:rsidR="00977D13">
        <w:rPr>
          <w:color w:val="000000" w:themeColor="text1"/>
        </w:rPr>
        <w:t xml:space="preserve">körperlicher und psychischer </w:t>
      </w:r>
      <w:r w:rsidR="00612B78">
        <w:rPr>
          <w:color w:val="000000" w:themeColor="text1"/>
        </w:rPr>
        <w:t xml:space="preserve">Spannungszustand </w:t>
      </w:r>
      <w:r w:rsidR="003B7B52">
        <w:rPr>
          <w:color w:val="000000" w:themeColor="text1"/>
        </w:rPr>
        <w:t>wird</w:t>
      </w:r>
      <w:r w:rsidR="00D151FB">
        <w:rPr>
          <w:color w:val="000000" w:themeColor="text1"/>
        </w:rPr>
        <w:t xml:space="preserve"> durch </w:t>
      </w:r>
      <w:r w:rsidR="00030B4D">
        <w:rPr>
          <w:color w:val="000000" w:themeColor="text1"/>
        </w:rPr>
        <w:t>psycho</w:t>
      </w:r>
      <w:r w:rsidR="003B7B52">
        <w:rPr>
          <w:color w:val="000000" w:themeColor="text1"/>
        </w:rPr>
        <w:t xml:space="preserve">soziale, physikalische oder chemische </w:t>
      </w:r>
      <w:r w:rsidR="00D151FB">
        <w:rPr>
          <w:color w:val="000000" w:themeColor="text1"/>
        </w:rPr>
        <w:t>Stressoren</w:t>
      </w:r>
      <w:r w:rsidR="00977D13">
        <w:rPr>
          <w:color w:val="000000" w:themeColor="text1"/>
        </w:rPr>
        <w:t xml:space="preserve"> ausgelöst</w:t>
      </w:r>
      <w:r w:rsidR="00E137E5">
        <w:rPr>
          <w:color w:val="000000" w:themeColor="text1"/>
        </w:rPr>
        <w:t xml:space="preserve"> und kennzeichnet sich dadurch, da</w:t>
      </w:r>
      <w:r w:rsidR="004E09C5">
        <w:rPr>
          <w:color w:val="000000" w:themeColor="text1"/>
        </w:rPr>
        <w:t xml:space="preserve">ss das </w:t>
      </w:r>
      <w:r w:rsidR="00045B68">
        <w:rPr>
          <w:color w:val="000000" w:themeColor="text1"/>
        </w:rPr>
        <w:t>Gehirn</w:t>
      </w:r>
      <w:r w:rsidR="004E09C5">
        <w:rPr>
          <w:color w:val="000000" w:themeColor="text1"/>
        </w:rPr>
        <w:t xml:space="preserve"> erkennt, dass ein Bedürfnis unerfüllt ist</w:t>
      </w:r>
      <w:r w:rsidR="00045B68">
        <w:rPr>
          <w:color w:val="000000" w:themeColor="text1"/>
        </w:rPr>
        <w:t xml:space="preserve"> </w:t>
      </w:r>
      <w:r w:rsidR="00645C21">
        <w:rPr>
          <w:color w:val="000000" w:themeColor="text1"/>
        </w:rPr>
        <w:t>(</w:t>
      </w:r>
      <w:sdt>
        <w:sdtPr>
          <w:rPr>
            <w:color w:val="000000" w:themeColor="text1"/>
          </w:rPr>
          <w:alias w:val="To edit, see citavi.com/edit"/>
          <w:tag w:val="CitaviPlaceholder#7d3c5fb0-6d3f-46a5-b7cb-cff4210d636a"/>
          <w:id w:val="-1176806151"/>
          <w:placeholder>
            <w:docPart w:val="DefaultPlaceholder_-1854013440"/>
          </w:placeholder>
        </w:sdtPr>
        <w:sdtEndPr/>
        <w:sdtContent>
          <w:r w:rsidR="004244F2">
            <w:rPr>
              <w:color w:val="000000" w:themeColor="text1"/>
            </w:rPr>
            <w:fldChar w:fldCharType="begin"/>
          </w:r>
          <w:r w:rsidR="00645C21">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0ZWRmYmZkLTc4MjAtNDE2OC05ODE3LTQyMDZjZTg3NWQyMCIsIlJhbmdlTGVuZ3RoIjoxNiwiUmVmZXJlbmNlSWQiOiIyNDhhNjQ2Yi03OWM3LTQyNTQtYjE5ZC02OTNlOTcwZjIwNW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YXJvbiIsIkxhc3ROYW1lIjoiQW50b25vd3NraSIsIlByb3RlY3RlZCI6ZmFsc2UsIlNleCI6MiwiQ3JlYXRlZEJ5IjoiX0x1Y2EtTWFybGVlbiBLw7ZobmNrZSIsIkNyZWF0ZWRPbiI6IjIwMjQtMDUtMjNUMTM6MDc6MDkiLCJNb2RpZmllZEJ5IjoiX0x1Y2EtTWFybGVlbiBLw7ZobmNrZSIsIklkIjoiZGU3MmVlNjYtMmIzZS00YmM5LWJkY2EtYTRlYjhiZjBmOTYwIiwiTW9kaWZpZWRPbiI6IjIwMjQtMDUtMjNUMTM6MDc6MDk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}</w:instrText>
          </w:r>
          <w:r w:rsidR="004244F2">
            <w:rPr>
              <w:color w:val="000000" w:themeColor="text1"/>
            </w:rPr>
            <w:fldChar w:fldCharType="separate"/>
          </w:r>
          <w:r w:rsidR="00321C30">
            <w:rPr>
              <w:color w:val="000000" w:themeColor="text1"/>
            </w:rPr>
            <w:t>Antonowski, 1997</w:t>
          </w:r>
          <w:r w:rsidR="004244F2">
            <w:rPr>
              <w:color w:val="000000" w:themeColor="text1"/>
            </w:rPr>
            <w:fldChar w:fldCharType="end"/>
          </w:r>
        </w:sdtContent>
      </w:sdt>
      <w:r w:rsidR="00645C21">
        <w:rPr>
          <w:color w:val="000000" w:themeColor="text1"/>
        </w:rPr>
        <w:t xml:space="preserve">, </w:t>
      </w:r>
      <w:r w:rsidR="00045B68">
        <w:rPr>
          <w:color w:val="000000" w:themeColor="text1"/>
        </w:rPr>
        <w:t>S. 125)</w:t>
      </w:r>
      <w:r w:rsidR="00977D13">
        <w:rPr>
          <w:color w:val="000000" w:themeColor="text1"/>
        </w:rPr>
        <w:t xml:space="preserve">. </w:t>
      </w:r>
      <w:r w:rsidR="00045B68">
        <w:rPr>
          <w:color w:val="000000" w:themeColor="text1"/>
        </w:rPr>
        <w:t>Spannungszustände entstehen</w:t>
      </w:r>
      <w:r w:rsidR="0003762A">
        <w:rPr>
          <w:color w:val="000000" w:themeColor="text1"/>
        </w:rPr>
        <w:t xml:space="preserve"> durch alle möglichen Stimuli wie beispielsweise</w:t>
      </w:r>
      <w:r w:rsidR="00E6162C">
        <w:rPr>
          <w:color w:val="000000" w:themeColor="text1"/>
        </w:rPr>
        <w:t xml:space="preserve"> durch </w:t>
      </w:r>
      <w:r w:rsidR="007B1265">
        <w:rPr>
          <w:color w:val="000000" w:themeColor="text1"/>
        </w:rPr>
        <w:t xml:space="preserve">belastende </w:t>
      </w:r>
      <w:r w:rsidR="00203AED">
        <w:rPr>
          <w:color w:val="000000" w:themeColor="text1"/>
        </w:rPr>
        <w:t xml:space="preserve">oder herausfordernde </w:t>
      </w:r>
      <w:r w:rsidR="007B1265">
        <w:rPr>
          <w:color w:val="000000" w:themeColor="text1"/>
        </w:rPr>
        <w:t>Lebensereignisse</w:t>
      </w:r>
      <w:r w:rsidR="00603F05">
        <w:rPr>
          <w:color w:val="000000" w:themeColor="text1"/>
        </w:rPr>
        <w:t xml:space="preserve"> wie </w:t>
      </w:r>
      <w:r w:rsidR="007649EC">
        <w:rPr>
          <w:color w:val="000000" w:themeColor="text1"/>
        </w:rPr>
        <w:t>T</w:t>
      </w:r>
      <w:r w:rsidR="00EE26B7">
        <w:rPr>
          <w:color w:val="000000" w:themeColor="text1"/>
        </w:rPr>
        <w:t>rennungen</w:t>
      </w:r>
      <w:r w:rsidR="007B1265">
        <w:rPr>
          <w:color w:val="000000" w:themeColor="text1"/>
        </w:rPr>
        <w:t>, Arbeitsbelastungen, Bakterien oder Umweltschadstoffe</w:t>
      </w:r>
      <w:r w:rsidR="00AA37AD">
        <w:rPr>
          <w:color w:val="000000" w:themeColor="text1"/>
        </w:rPr>
        <w:t xml:space="preserve">. </w:t>
      </w:r>
      <w:r w:rsidR="00C049E7">
        <w:rPr>
          <w:color w:val="000000" w:themeColor="text1"/>
        </w:rPr>
        <w:t xml:space="preserve">Eine erfolglose Bewältigung </w:t>
      </w:r>
      <w:r w:rsidR="0003762A">
        <w:rPr>
          <w:color w:val="000000" w:themeColor="text1"/>
        </w:rPr>
        <w:t xml:space="preserve">eines </w:t>
      </w:r>
      <w:r w:rsidR="00C049E7">
        <w:rPr>
          <w:color w:val="000000" w:themeColor="text1"/>
        </w:rPr>
        <w:t>Stressors</w:t>
      </w:r>
      <w:r w:rsidR="00895473">
        <w:rPr>
          <w:color w:val="000000" w:themeColor="text1"/>
        </w:rPr>
        <w:t xml:space="preserve"> führt zu </w:t>
      </w:r>
      <w:r w:rsidR="008D3568">
        <w:rPr>
          <w:color w:val="000000" w:themeColor="text1"/>
        </w:rPr>
        <w:t>einem anhaltenden Stresszustand</w:t>
      </w:r>
      <w:r w:rsidR="00C37EEB">
        <w:rPr>
          <w:color w:val="000000" w:themeColor="text1"/>
        </w:rPr>
        <w:t>, w</w:t>
      </w:r>
      <w:r w:rsidR="008D3568">
        <w:rPr>
          <w:color w:val="000000" w:themeColor="text1"/>
        </w:rPr>
        <w:t>elcher</w:t>
      </w:r>
      <w:r w:rsidR="00C37EEB">
        <w:rPr>
          <w:color w:val="000000" w:themeColor="text1"/>
        </w:rPr>
        <w:t xml:space="preserve"> Krankheiten begünstigen kann</w:t>
      </w:r>
      <w:r w:rsidR="008D3568">
        <w:rPr>
          <w:color w:val="000000" w:themeColor="text1"/>
        </w:rPr>
        <w:t>.</w:t>
      </w:r>
      <w:r w:rsidR="00C37EEB">
        <w:rPr>
          <w:color w:val="000000" w:themeColor="text1"/>
        </w:rPr>
        <w:t xml:space="preserve"> </w:t>
      </w:r>
      <w:r w:rsidR="00C049E7">
        <w:rPr>
          <w:color w:val="000000" w:themeColor="text1"/>
        </w:rPr>
        <w:t xml:space="preserve">Eine erfolgreiche Bewältigung des Stressors kann </w:t>
      </w:r>
      <w:r w:rsidR="00552DED">
        <w:rPr>
          <w:color w:val="000000" w:themeColor="text1"/>
        </w:rPr>
        <w:t>sich hingegen positiv auf die Gesundheit auswirken.</w:t>
      </w:r>
      <w:r w:rsidR="001B4456">
        <w:rPr>
          <w:color w:val="000000" w:themeColor="text1"/>
        </w:rPr>
        <w:t xml:space="preserve"> </w:t>
      </w:r>
      <w:r w:rsidR="0070277A">
        <w:rPr>
          <w:color w:val="000000" w:themeColor="text1"/>
        </w:rPr>
        <w:t xml:space="preserve">Diese Betrachtung </w:t>
      </w:r>
      <w:r w:rsidR="00EF2D46">
        <w:rPr>
          <w:color w:val="000000" w:themeColor="text1"/>
        </w:rPr>
        <w:t>verdeutlicht</w:t>
      </w:r>
      <w:r w:rsidR="0070277A">
        <w:rPr>
          <w:color w:val="000000" w:themeColor="text1"/>
        </w:rPr>
        <w:t xml:space="preserve">, dass Stressoren nicht </w:t>
      </w:r>
      <w:r w:rsidR="00EF2D46">
        <w:rPr>
          <w:color w:val="000000" w:themeColor="text1"/>
        </w:rPr>
        <w:t>grundsätzlich</w:t>
      </w:r>
      <w:r w:rsidR="0070277A">
        <w:rPr>
          <w:color w:val="000000" w:themeColor="text1"/>
        </w:rPr>
        <w:t xml:space="preserve"> negativ zu betrachten sind</w:t>
      </w:r>
      <w:r w:rsidR="00EF2D46">
        <w:rPr>
          <w:color w:val="000000" w:themeColor="text1"/>
        </w:rPr>
        <w:t>, da sie sich durchaus auch positiv auf die Gesundheit auswirken können</w:t>
      </w:r>
      <w:r w:rsidR="00A84338">
        <w:rPr>
          <w:color w:val="000000" w:themeColor="text1"/>
        </w:rPr>
        <w:t xml:space="preserve"> (</w:t>
      </w:r>
      <w:r w:rsidR="00645C21">
        <w:rPr>
          <w:color w:val="000000" w:themeColor="text1"/>
        </w:rPr>
        <w:t xml:space="preserve">ebd., </w:t>
      </w:r>
      <w:r w:rsidR="00A84338">
        <w:rPr>
          <w:color w:val="000000" w:themeColor="text1"/>
        </w:rPr>
        <w:t>S. 27)</w:t>
      </w:r>
    </w:p>
    <w:p w14:paraId="3A494549" w14:textId="77777777" w:rsidR="00960791" w:rsidRDefault="00960791" w:rsidP="00845ED4">
      <w:pPr>
        <w:spacing w:line="360" w:lineRule="auto"/>
        <w:jc w:val="both"/>
        <w:rPr>
          <w:b/>
          <w:bCs/>
          <w:color w:val="45B0E1" w:themeColor="accent1" w:themeTint="99"/>
        </w:rPr>
      </w:pPr>
    </w:p>
    <w:p w14:paraId="4F9AFC75" w14:textId="77777777" w:rsidR="00960791" w:rsidRDefault="00960791" w:rsidP="00845ED4">
      <w:pPr>
        <w:spacing w:line="360" w:lineRule="auto"/>
        <w:jc w:val="both"/>
        <w:rPr>
          <w:b/>
          <w:bCs/>
          <w:color w:val="45B0E1" w:themeColor="accent1" w:themeTint="99"/>
        </w:rPr>
      </w:pPr>
    </w:p>
    <w:p w14:paraId="69CFE79A" w14:textId="77777777" w:rsidR="00960791" w:rsidRDefault="00960791" w:rsidP="00845ED4">
      <w:pPr>
        <w:spacing w:line="360" w:lineRule="auto"/>
        <w:jc w:val="both"/>
        <w:rPr>
          <w:b/>
          <w:bCs/>
          <w:color w:val="45B0E1" w:themeColor="accent1" w:themeTint="99"/>
        </w:rPr>
      </w:pPr>
    </w:p>
    <w:p w14:paraId="4389E97A" w14:textId="07D3F7A3" w:rsidR="009553E9" w:rsidRPr="00454381" w:rsidRDefault="009553E9" w:rsidP="00845ED4">
      <w:pPr>
        <w:spacing w:line="360" w:lineRule="auto"/>
        <w:jc w:val="both"/>
        <w:rPr>
          <w:b/>
          <w:bCs/>
          <w:color w:val="45B0E1" w:themeColor="accent1" w:themeTint="99"/>
        </w:rPr>
      </w:pPr>
      <w:r w:rsidRPr="00454381">
        <w:rPr>
          <w:b/>
          <w:bCs/>
          <w:color w:val="45B0E1" w:themeColor="accent1" w:themeTint="99"/>
        </w:rPr>
        <w:lastRenderedPageBreak/>
        <w:t>Widerstandsressourcen</w:t>
      </w:r>
    </w:p>
    <w:p w14:paraId="255C7C4D" w14:textId="26AC6018" w:rsidR="00C94359" w:rsidRDefault="006E4B09" w:rsidP="00845ED4">
      <w:pPr>
        <w:spacing w:line="360" w:lineRule="auto"/>
        <w:jc w:val="both"/>
        <w:rPr>
          <w:color w:val="000000" w:themeColor="text1"/>
        </w:rPr>
      </w:pPr>
      <w:r>
        <w:rPr>
          <w:color w:val="000000" w:themeColor="text1"/>
        </w:rPr>
        <w:t xml:space="preserve">In der Bewältigung von Stressoren spielen die allgemeinen </w:t>
      </w:r>
      <w:r w:rsidR="00A13286">
        <w:rPr>
          <w:color w:val="000000" w:themeColor="text1"/>
        </w:rPr>
        <w:t xml:space="preserve">und </w:t>
      </w:r>
      <w:r w:rsidR="004B3DC2">
        <w:rPr>
          <w:color w:val="000000" w:themeColor="text1"/>
        </w:rPr>
        <w:t xml:space="preserve">individuellen </w:t>
      </w:r>
      <w:r>
        <w:rPr>
          <w:color w:val="000000" w:themeColor="text1"/>
        </w:rPr>
        <w:t xml:space="preserve">Widerstandsressourcen eine zentrale Rolle. </w:t>
      </w:r>
      <w:r w:rsidR="000157B8">
        <w:rPr>
          <w:color w:val="000000" w:themeColor="text1"/>
        </w:rPr>
        <w:t xml:space="preserve">Diese </w:t>
      </w:r>
      <w:r w:rsidR="00297611">
        <w:rPr>
          <w:color w:val="000000" w:themeColor="text1"/>
        </w:rPr>
        <w:t xml:space="preserve">umfassen </w:t>
      </w:r>
      <w:r w:rsidR="0039714E">
        <w:rPr>
          <w:color w:val="000000" w:themeColor="text1"/>
        </w:rPr>
        <w:t xml:space="preserve">genetische, </w:t>
      </w:r>
      <w:r w:rsidR="00A702CC">
        <w:rPr>
          <w:color w:val="000000" w:themeColor="text1"/>
        </w:rPr>
        <w:t xml:space="preserve">konstitutionelle und psychosoziale </w:t>
      </w:r>
      <w:r w:rsidR="00D30950">
        <w:rPr>
          <w:color w:val="000000" w:themeColor="text1"/>
        </w:rPr>
        <w:t>Merkmale eines Menschen, welche die Spannungsbewältigung erleichtern</w:t>
      </w:r>
      <w:r w:rsidR="003A424D">
        <w:rPr>
          <w:color w:val="000000" w:themeColor="text1"/>
        </w:rPr>
        <w:t xml:space="preserve"> </w:t>
      </w:r>
      <w:sdt>
        <w:sdtPr>
          <w:rPr>
            <w:color w:val="000000" w:themeColor="text1"/>
          </w:rPr>
          <w:alias w:val="To edit, see citavi.com/edit"/>
          <w:tag w:val="CitaviPlaceholder#c070239d-d96c-466b-b1fc-da5a537befa7"/>
          <w:id w:val="897719793"/>
          <w:placeholder>
            <w:docPart w:val="DefaultPlaceholder_-1854013440"/>
          </w:placeholder>
        </w:sdtPr>
        <w:sdtEndPr/>
        <w:sdtContent>
          <w:r w:rsidR="007F1569">
            <w:rPr>
              <w:color w:val="000000" w:themeColor="text1"/>
            </w:rPr>
            <w:fldChar w:fldCharType="begin"/>
          </w:r>
          <w:r w:rsidR="00206AF1">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wZjgwN2E4LTQ4YjMtNDYyMS1iNDU0LTVhMzQ1YzZiZWNjMyIsIlJhbmdlTGVuZ3RoIjoxOCwiUmVmZXJlbmNlSWQiOiI0ZGE5ZGVlYS1mMGQ2LTQ4NjEtYTk0Yy0xMGU5MTE5MjJhYW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Fhcm9uIiwiTGFzdE5hbWUiOiJBbnRvbm93c2tpIiwiUHJvdGVjdGVkIjpmYWxzZSwiU2V4IjoyLCJDcmVhdGVkQnkiOiJfTHVjYS1NYXJsZWVuIEvDtmhuY2tlIiwiQ3JlYXRlZE9uIjoiMjAyNC0wNS0yM1QxMzowNzowOSIsIk1vZGlmaWVkQnkiOiJfTHVjYS1NYXJsZWVuIEvDtmhuY2tlIiwiSWQiOiJkZTcyZWU2Ni0yYjNlLTRiYzktYmRjYS1hNGViOGJmMGY5NjAiLCJNb2RpZmllZE9uIjoiMjAyNC0wNS0yM1QxMzowNzowOS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}</w:instrText>
          </w:r>
          <w:r w:rsidR="007F1569">
            <w:rPr>
              <w:color w:val="000000" w:themeColor="text1"/>
            </w:rPr>
            <w:fldChar w:fldCharType="separate"/>
          </w:r>
          <w:r w:rsidR="007F1569">
            <w:rPr>
              <w:color w:val="000000" w:themeColor="text1"/>
            </w:rPr>
            <w:t>(Antonowski, 1979)</w:t>
          </w:r>
          <w:r w:rsidR="007F1569">
            <w:rPr>
              <w:color w:val="000000" w:themeColor="text1"/>
            </w:rPr>
            <w:fldChar w:fldCharType="end"/>
          </w:r>
        </w:sdtContent>
      </w:sdt>
      <w:r w:rsidR="007F1569">
        <w:rPr>
          <w:color w:val="000000" w:themeColor="text1"/>
        </w:rPr>
        <w:t>.</w:t>
      </w:r>
      <w:r w:rsidR="0062746E">
        <w:rPr>
          <w:color w:val="000000" w:themeColor="text1"/>
        </w:rPr>
        <w:t xml:space="preserve"> </w:t>
      </w:r>
      <w:r w:rsidR="00592EB7">
        <w:rPr>
          <w:color w:val="000000" w:themeColor="text1"/>
        </w:rPr>
        <w:t xml:space="preserve">Je nach Situation können aus dem </w:t>
      </w:r>
      <w:r w:rsidR="00A05233">
        <w:rPr>
          <w:color w:val="000000" w:themeColor="text1"/>
        </w:rPr>
        <w:t>Repertoire</w:t>
      </w:r>
      <w:r w:rsidR="00592EB7">
        <w:rPr>
          <w:color w:val="000000" w:themeColor="text1"/>
        </w:rPr>
        <w:t xml:space="preserve"> an eigenen Widerstandsressourcen diejenigen ausgewählt werden, welche</w:t>
      </w:r>
      <w:r w:rsidR="009A4FD8">
        <w:rPr>
          <w:color w:val="000000" w:themeColor="text1"/>
        </w:rPr>
        <w:t xml:space="preserve"> in dieser speziellen Situation angemessen</w:t>
      </w:r>
      <w:r w:rsidR="00184022">
        <w:rPr>
          <w:color w:val="000000" w:themeColor="text1"/>
        </w:rPr>
        <w:t xml:space="preserve"> zu sein</w:t>
      </w:r>
      <w:r w:rsidR="009A4FD8">
        <w:rPr>
          <w:color w:val="000000" w:themeColor="text1"/>
        </w:rPr>
        <w:t xml:space="preserve"> scheinen (</w:t>
      </w:r>
      <w:sdt>
        <w:sdtPr>
          <w:rPr>
            <w:color w:val="000000" w:themeColor="text1"/>
          </w:rPr>
          <w:alias w:val="To edit, see citavi.com/edit"/>
          <w:tag w:val="CitaviPlaceholder#68a66cd3-393e-46d3-ba82-c82e354fef5e"/>
          <w:id w:val="-986007094"/>
          <w:placeholder>
            <w:docPart w:val="DefaultPlaceholder_-1854013440"/>
          </w:placeholder>
        </w:sdtPr>
        <w:sdtEndPr/>
        <w:sdtContent>
          <w:r w:rsidR="009D4C5D">
            <w:rPr>
              <w:color w:val="000000" w:themeColor="text1"/>
            </w:rPr>
            <w:fldChar w:fldCharType="begin"/>
          </w:r>
          <w:r w:rsidR="00401352">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hNzhkODQxLWNlNGEtNDg3NC1hMzFiLTIyYzIxODM4N2IwNyIsIlJhbmdlTGVuZ3RoIjoxNiwiUmVmZXJlbmNlSWQiOiIyNDhhNjQ2Yi03OWM3LTQyNTQtYjE5ZC02OTNlOTcwZjIwNW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YXJvbiIsIkxhc3ROYW1lIjoiQW50b25vd3NraSIsIlByb3RlY3RlZCI6ZmFsc2UsIlNleCI6MiwiQ3JlYXRlZEJ5IjoiX0x1Y2EtTWFybGVlbiBLw7ZobmNrZSIsIkNyZWF0ZWRPbiI6IjIwMjQtMDUtMjNUMTM6MDc6MDkiLCJNb2RpZmllZEJ5IjoiX0x1Y2EtTWFybGVlbiBLw7ZobmNrZSIsIklkIjoiZGU3MmVlNjYtMmIzZS00YmM5LWJkY2EtYTRlYjhiZjBmOTYwIiwiTW9kaWZpZWRPbiI6IjIwMjQtMDUtMjNUMTM6MDc6MDk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}</w:instrText>
          </w:r>
          <w:r w:rsidR="009D4C5D">
            <w:rPr>
              <w:color w:val="000000" w:themeColor="text1"/>
            </w:rPr>
            <w:fldChar w:fldCharType="separate"/>
          </w:r>
          <w:r w:rsidR="00401352">
            <w:rPr>
              <w:color w:val="000000" w:themeColor="text1"/>
            </w:rPr>
            <w:t>Antonowski, 1997</w:t>
          </w:r>
          <w:r w:rsidR="009D4C5D">
            <w:rPr>
              <w:color w:val="000000" w:themeColor="text1"/>
            </w:rPr>
            <w:fldChar w:fldCharType="end"/>
          </w:r>
        </w:sdtContent>
      </w:sdt>
      <w:r w:rsidR="00401352">
        <w:rPr>
          <w:color w:val="000000" w:themeColor="text1"/>
        </w:rPr>
        <w:t xml:space="preserve">, </w:t>
      </w:r>
      <w:r w:rsidR="009A4FD8">
        <w:rPr>
          <w:color w:val="000000" w:themeColor="text1"/>
        </w:rPr>
        <w:t xml:space="preserve">S. 130). </w:t>
      </w:r>
      <w:r w:rsidR="00863CAB">
        <w:rPr>
          <w:color w:val="000000" w:themeColor="text1"/>
        </w:rPr>
        <w:t xml:space="preserve">Besonders die psychosozialen Merkmale sind hierbei </w:t>
      </w:r>
      <w:r w:rsidR="00C23201">
        <w:rPr>
          <w:color w:val="000000" w:themeColor="text1"/>
        </w:rPr>
        <w:t xml:space="preserve">potenziell </w:t>
      </w:r>
      <w:r w:rsidR="00863CAB">
        <w:rPr>
          <w:color w:val="000000" w:themeColor="text1"/>
        </w:rPr>
        <w:t>veränderbar</w:t>
      </w:r>
      <w:r w:rsidR="00C23201">
        <w:rPr>
          <w:color w:val="000000" w:themeColor="text1"/>
        </w:rPr>
        <w:t xml:space="preserve"> und deshalb besonders interessant für die Förderung von Gesundheit</w:t>
      </w:r>
      <w:r w:rsidR="00A72288">
        <w:rPr>
          <w:color w:val="000000" w:themeColor="text1"/>
        </w:rPr>
        <w:t xml:space="preserve">. Zu ihnen zählen beispielsweise die Merkmale einer Person, wie das Selbstwertgefühl, </w:t>
      </w:r>
      <w:r w:rsidR="00C23201">
        <w:rPr>
          <w:color w:val="000000" w:themeColor="text1"/>
        </w:rPr>
        <w:t>Wissen und Intelligenz</w:t>
      </w:r>
      <w:r w:rsidR="00231DDE">
        <w:rPr>
          <w:color w:val="000000" w:themeColor="text1"/>
        </w:rPr>
        <w:t xml:space="preserve">, aber auch </w:t>
      </w:r>
      <w:r w:rsidR="00E90CF3">
        <w:rPr>
          <w:color w:val="000000" w:themeColor="text1"/>
        </w:rPr>
        <w:t xml:space="preserve">Merkmale des sozialen und </w:t>
      </w:r>
      <w:r w:rsidR="00901E8F">
        <w:rPr>
          <w:color w:val="000000" w:themeColor="text1"/>
        </w:rPr>
        <w:t>gesellschaftlichen Umfeldes, wie starke soziale B</w:t>
      </w:r>
      <w:r w:rsidR="00B714DE">
        <w:rPr>
          <w:color w:val="000000" w:themeColor="text1"/>
        </w:rPr>
        <w:t>eziehungen</w:t>
      </w:r>
      <w:r w:rsidR="00901E8F">
        <w:rPr>
          <w:color w:val="000000" w:themeColor="text1"/>
        </w:rPr>
        <w:t xml:space="preserve"> und </w:t>
      </w:r>
      <w:r w:rsidR="00712319">
        <w:rPr>
          <w:color w:val="000000" w:themeColor="text1"/>
        </w:rPr>
        <w:t xml:space="preserve">materielle Ressourcen. </w:t>
      </w:r>
      <w:r w:rsidR="004722FD">
        <w:rPr>
          <w:color w:val="000000" w:themeColor="text1"/>
        </w:rPr>
        <w:t xml:space="preserve">Die individuellen </w:t>
      </w:r>
      <w:r w:rsidR="007469D9">
        <w:rPr>
          <w:color w:val="000000" w:themeColor="text1"/>
        </w:rPr>
        <w:t>Widerstandsresso</w:t>
      </w:r>
      <w:r w:rsidR="00014AFD">
        <w:rPr>
          <w:color w:val="000000" w:themeColor="text1"/>
        </w:rPr>
        <w:t xml:space="preserve">urcen wurzeln in </w:t>
      </w:r>
      <w:r w:rsidR="0070798C">
        <w:rPr>
          <w:color w:val="000000" w:themeColor="text1"/>
        </w:rPr>
        <w:t xml:space="preserve">den </w:t>
      </w:r>
      <w:r w:rsidR="004722FD">
        <w:rPr>
          <w:color w:val="000000" w:themeColor="text1"/>
        </w:rPr>
        <w:t xml:space="preserve">jeweiligen </w:t>
      </w:r>
      <w:r w:rsidR="0070798C">
        <w:rPr>
          <w:color w:val="000000" w:themeColor="text1"/>
        </w:rPr>
        <w:t>gesellschaftlichen Rahmenbedingungen und der biographischen wie auch familiären Lage und</w:t>
      </w:r>
      <w:r w:rsidR="00014AFD">
        <w:rPr>
          <w:color w:val="000000" w:themeColor="text1"/>
        </w:rPr>
        <w:t xml:space="preserve"> </w:t>
      </w:r>
      <w:r w:rsidR="0070798C">
        <w:rPr>
          <w:color w:val="000000" w:themeColor="text1"/>
        </w:rPr>
        <w:t xml:space="preserve">können sich im Laufe des Lebens </w:t>
      </w:r>
      <w:r w:rsidR="003727E5">
        <w:rPr>
          <w:color w:val="000000" w:themeColor="text1"/>
        </w:rPr>
        <w:t xml:space="preserve">aufbauen und </w:t>
      </w:r>
      <w:r w:rsidR="0070798C">
        <w:rPr>
          <w:color w:val="000000" w:themeColor="text1"/>
        </w:rPr>
        <w:t>weiterentwickeln</w:t>
      </w:r>
      <w:r w:rsidR="00FD5DF6">
        <w:rPr>
          <w:color w:val="000000" w:themeColor="text1"/>
        </w:rPr>
        <w:t xml:space="preserve"> </w:t>
      </w:r>
      <w:sdt>
        <w:sdtPr>
          <w:rPr>
            <w:color w:val="000000" w:themeColor="text1"/>
          </w:rPr>
          <w:alias w:val="To edit, see citavi.com/edit"/>
          <w:tag w:val="CitaviPlaceholder#98f63214-5a42-4968-851d-72bf743b7e19"/>
          <w:id w:val="-294293071"/>
          <w:placeholder>
            <w:docPart w:val="DefaultPlaceholder_-1854013440"/>
          </w:placeholder>
        </w:sdtPr>
        <w:sdtEndPr/>
        <w:sdtContent>
          <w:r w:rsidR="007F1569">
            <w:rPr>
              <w:color w:val="000000" w:themeColor="text1"/>
            </w:rPr>
            <w:fldChar w:fldCharType="begin"/>
          </w:r>
          <w:r w:rsidR="00206AF1">
            <w:rPr>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5OGE3MjIxLTI4NmUtNGRlMC04ZTNkLTFkM2QzZDIyZWM2YiIsIlJhbmdlTGVuZ3RoIjoxOCwiUmVmZXJlbmNlSWQiOiI0ZGE5ZGVlYS1mMGQ2LTQ4NjEtYTk0Yy0xMGU5MTE5MjJhYW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}</w:instrText>
          </w:r>
          <w:r w:rsidR="007F1569">
            <w:rPr>
              <w:color w:val="000000" w:themeColor="text1"/>
            </w:rPr>
            <w:fldChar w:fldCharType="separate"/>
          </w:r>
          <w:r w:rsidR="007F1569">
            <w:rPr>
              <w:color w:val="000000" w:themeColor="text1"/>
            </w:rPr>
            <w:t>(Antonowski, 1979)</w:t>
          </w:r>
          <w:r w:rsidR="007F1569">
            <w:rPr>
              <w:color w:val="000000" w:themeColor="text1"/>
            </w:rPr>
            <w:fldChar w:fldCharType="end"/>
          </w:r>
        </w:sdtContent>
      </w:sdt>
      <w:r w:rsidR="007F1569">
        <w:rPr>
          <w:color w:val="000000" w:themeColor="text1"/>
        </w:rPr>
        <w:t>.</w:t>
      </w:r>
    </w:p>
    <w:p w14:paraId="2D9352B0" w14:textId="3DEF4020" w:rsidR="00754AC3" w:rsidRPr="00754AC3" w:rsidRDefault="005A31A8" w:rsidP="00845ED4">
      <w:pPr>
        <w:spacing w:line="360" w:lineRule="auto"/>
        <w:jc w:val="both"/>
        <w:rPr>
          <w:color w:val="000000" w:themeColor="text1"/>
        </w:rPr>
      </w:pPr>
      <w:r>
        <w:rPr>
          <w:b/>
          <w:bCs/>
          <w:noProof/>
          <w:color w:val="000000" w:themeColor="text1"/>
        </w:rPr>
        <w:drawing>
          <wp:anchor distT="0" distB="0" distL="114300" distR="114300" simplePos="0" relativeHeight="251659264" behindDoc="0" locked="0" layoutInCell="1" allowOverlap="1" wp14:anchorId="6AAD2ECD" wp14:editId="2AB54189">
            <wp:simplePos x="0" y="0"/>
            <wp:positionH relativeFrom="page">
              <wp:posOffset>-1295400</wp:posOffset>
            </wp:positionH>
            <wp:positionV relativeFrom="paragraph">
              <wp:posOffset>3810</wp:posOffset>
            </wp:positionV>
            <wp:extent cx="5760720" cy="4262120"/>
            <wp:effectExtent l="0" t="0" r="0" b="5080"/>
            <wp:wrapNone/>
            <wp:docPr id="1309285193" name="Grafik 3" descr="Ein Bild, das Text, Diagramm, Screenshot, Pla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85193" name="Grafik 3" descr="Ein Bild, das Text, Diagramm, Screenshot, Plan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4262120"/>
                    </a:xfrm>
                    <a:prstGeom prst="rect">
                      <a:avLst/>
                    </a:prstGeom>
                  </pic:spPr>
                </pic:pic>
              </a:graphicData>
            </a:graphic>
            <wp14:sizeRelH relativeFrom="margin">
              <wp14:pctWidth>0</wp14:pctWidth>
            </wp14:sizeRelH>
            <wp14:sizeRelV relativeFrom="margin">
              <wp14:pctHeight>0</wp14:pctHeight>
            </wp14:sizeRelV>
          </wp:anchor>
        </w:drawing>
      </w:r>
    </w:p>
    <w:p w14:paraId="5E96D98D" w14:textId="0D333141" w:rsidR="00CB378B" w:rsidRPr="00454381" w:rsidRDefault="00754AC3" w:rsidP="00845ED4">
      <w:pPr>
        <w:spacing w:line="360" w:lineRule="auto"/>
        <w:jc w:val="both"/>
        <w:rPr>
          <w:b/>
          <w:bCs/>
          <w:color w:val="45B0E1" w:themeColor="accent1" w:themeTint="99"/>
        </w:rPr>
      </w:pP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Pr>
          <w:b/>
          <w:bCs/>
          <w:color w:val="000000" w:themeColor="text1"/>
        </w:rPr>
        <w:tab/>
      </w:r>
      <w:r w:rsidRPr="00454381">
        <w:rPr>
          <w:b/>
          <w:bCs/>
          <w:color w:val="45B0E1" w:themeColor="accent1" w:themeTint="99"/>
        </w:rPr>
        <w:t>Das Ko</w:t>
      </w:r>
      <w:r w:rsidR="008E1942">
        <w:rPr>
          <w:b/>
          <w:bCs/>
          <w:color w:val="45B0E1" w:themeColor="accent1" w:themeTint="99"/>
        </w:rPr>
        <w:t>h</w:t>
      </w:r>
      <w:r w:rsidRPr="00454381">
        <w:rPr>
          <w:b/>
          <w:bCs/>
          <w:color w:val="45B0E1" w:themeColor="accent1" w:themeTint="99"/>
        </w:rPr>
        <w:t>ärenzgefühl</w:t>
      </w:r>
    </w:p>
    <w:p w14:paraId="4BE35CD2" w14:textId="598283F9" w:rsidR="003D5BAA" w:rsidRDefault="00CB378B" w:rsidP="00DA47E9">
      <w:pPr>
        <w:spacing w:line="360" w:lineRule="auto"/>
        <w:ind w:left="5664"/>
        <w:jc w:val="both"/>
      </w:pPr>
      <w:r>
        <w:rPr>
          <w:noProof/>
        </w:rPr>
        <mc:AlternateContent>
          <mc:Choice Requires="wps">
            <w:drawing>
              <wp:anchor distT="0" distB="0" distL="114300" distR="114300" simplePos="0" relativeHeight="251661312" behindDoc="0" locked="0" layoutInCell="1" allowOverlap="1" wp14:anchorId="1FCEB430" wp14:editId="6BFE3A4B">
                <wp:simplePos x="0" y="0"/>
                <wp:positionH relativeFrom="margin">
                  <wp:posOffset>-635</wp:posOffset>
                </wp:positionH>
                <wp:positionV relativeFrom="paragraph">
                  <wp:posOffset>3454400</wp:posOffset>
                </wp:positionV>
                <wp:extent cx="2773680" cy="266700"/>
                <wp:effectExtent l="0" t="0" r="7620" b="0"/>
                <wp:wrapNone/>
                <wp:docPr id="1543017694" name="Textfeld 1"/>
                <wp:cNvGraphicFramePr/>
                <a:graphic xmlns:a="http://schemas.openxmlformats.org/drawingml/2006/main">
                  <a:graphicData uri="http://schemas.microsoft.com/office/word/2010/wordprocessingShape">
                    <wps:wsp>
                      <wps:cNvSpPr txBox="1"/>
                      <wps:spPr>
                        <a:xfrm>
                          <a:off x="0" y="0"/>
                          <a:ext cx="2773680" cy="266700"/>
                        </a:xfrm>
                        <a:prstGeom prst="rect">
                          <a:avLst/>
                        </a:prstGeom>
                        <a:solidFill>
                          <a:prstClr val="white"/>
                        </a:solidFill>
                        <a:ln>
                          <a:noFill/>
                        </a:ln>
                      </wps:spPr>
                      <wps:txbx>
                        <w:txbxContent>
                          <w:p w14:paraId="5B08EEA6" w14:textId="236EDA9A" w:rsidR="00111E4E" w:rsidRPr="00372C2A" w:rsidRDefault="00111E4E" w:rsidP="00111E4E">
                            <w:pPr>
                              <w:pStyle w:val="Beschriftung"/>
                              <w:rPr>
                                <w:b/>
                                <w:bCs/>
                                <w:noProof/>
                                <w:color w:val="000000" w:themeColor="text1"/>
                                <w:sz w:val="22"/>
                                <w:szCs w:val="22"/>
                              </w:rPr>
                            </w:pPr>
                            <w:r>
                              <w:t xml:space="preserve">Abbildung </w:t>
                            </w:r>
                            <w:fldSimple w:instr=" SEQ Abbildung \* ARABIC ">
                              <w:r w:rsidR="00CC00C4">
                                <w:rPr>
                                  <w:noProof/>
                                </w:rPr>
                                <w:t>2</w:t>
                              </w:r>
                            </w:fldSimple>
                            <w:r>
                              <w:t xml:space="preserve">: </w:t>
                            </w:r>
                            <w:r w:rsidR="00092CF8">
                              <w:t>Zusammenwirken vo</w:t>
                            </w:r>
                            <w:r w:rsidR="001A6D02">
                              <w:t xml:space="preserve">n </w:t>
                            </w:r>
                            <w:r>
                              <w:t xml:space="preserve">Kohärenzgefühl </w:t>
                            </w:r>
                            <w:r w:rsidR="00092CF8">
                              <w:t xml:space="preserve">und Widerstandsressourcen </w:t>
                            </w:r>
                            <w:r>
                              <w:t>nach Antonowski (1997</w:t>
                            </w:r>
                            <w:r w:rsidR="007E4276">
                              <w:t>)</w:t>
                            </w:r>
                            <w:r w:rsidR="000C4E72">
                              <w:t>, eigene Darstellung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FCEB430" id="_x0000_t202" coordsize="21600,21600" o:spt="202" path="m,l,21600r21600,l21600,xe">
                <v:stroke joinstyle="miter"/>
                <v:path gradientshapeok="t" o:connecttype="rect"/>
              </v:shapetype>
              <v:shape id="Textfeld 1" o:spid="_x0000_s1026" type="#_x0000_t202" style="position:absolute;left:0;text-align:left;margin-left:-.05pt;margin-top:272pt;width:218.4pt;height:21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" stroked="f">
                <v:textbox style="mso-fit-shape-to-text:t" inset="0,0,0,0">
                  <w:txbxContent>
                    <w:p w14:paraId="5B08EEA6" w14:textId="236EDA9A" w:rsidR="00111E4E" w:rsidRPr="00372C2A" w:rsidRDefault="00111E4E" w:rsidP="00111E4E">
                      <w:pPr>
                        <w:pStyle w:val="Beschriftung"/>
                        <w:rPr>
                          <w:b/>
                          <w:bCs/>
                          <w:noProof/>
                          <w:color w:val="000000" w:themeColor="text1"/>
                          <w:sz w:val="22"/>
                          <w:szCs w:val="22"/>
                        </w:rPr>
                      </w:pPr>
                      <w:r>
                        <w:t xml:space="preserve">Abbildung </w:t>
                      </w:r>
                      <w:fldSimple w:instr=" SEQ Abbildung \* ARABIC ">
                        <w:r w:rsidR="00CC00C4">
                          <w:rPr>
                            <w:noProof/>
                          </w:rPr>
                          <w:t>2</w:t>
                        </w:r>
                      </w:fldSimple>
                      <w:r>
                        <w:t xml:space="preserve">: </w:t>
                      </w:r>
                      <w:r w:rsidR="00092CF8">
                        <w:t>Zusammenwirken vo</w:t>
                      </w:r>
                      <w:r w:rsidR="001A6D02">
                        <w:t xml:space="preserve">n </w:t>
                      </w:r>
                      <w:r>
                        <w:t xml:space="preserve">Kohärenzgefühl </w:t>
                      </w:r>
                      <w:r w:rsidR="00092CF8">
                        <w:t xml:space="preserve">und Widerstandsressourcen </w:t>
                      </w:r>
                      <w:r>
                        <w:t>nach Antonowski (1997</w:t>
                      </w:r>
                      <w:r w:rsidR="007E4276">
                        <w:t>)</w:t>
                      </w:r>
                      <w:r w:rsidR="000C4E72">
                        <w:t>, eigene Darstellung</w:t>
                      </w:r>
                    </w:p>
                  </w:txbxContent>
                </v:textbox>
                <w10:wrap anchorx="margin"/>
              </v:shape>
            </w:pict>
          </mc:Fallback>
        </mc:AlternateContent>
      </w:r>
      <w:r w:rsidR="00177F56">
        <w:t>Das Koh</w:t>
      </w:r>
      <w:r w:rsidR="00AA7101">
        <w:t xml:space="preserve">ärenzgefühl wird </w:t>
      </w:r>
      <w:r w:rsidR="00584F29">
        <w:t>durch</w:t>
      </w:r>
      <w:r w:rsidR="00AA7101">
        <w:t xml:space="preserve"> positive Lebenserfahrungen </w:t>
      </w:r>
      <w:r w:rsidR="00584F29">
        <w:t xml:space="preserve">auf Grundlage </w:t>
      </w:r>
      <w:r w:rsidR="00754AC3">
        <w:t>zahlreicher</w:t>
      </w:r>
      <w:r w:rsidR="00584F29">
        <w:t xml:space="preserve"> Widerstandsressourcen entwickelt</w:t>
      </w:r>
      <w:r w:rsidR="00CB3558">
        <w:t xml:space="preserve"> </w:t>
      </w:r>
      <w:r w:rsidR="002D58B1">
        <w:t>(</w:t>
      </w:r>
      <w:sdt>
        <w:sdtPr>
          <w:alias w:val="To edit, see citavi.com/edit"/>
          <w:tag w:val="CitaviPlaceholder#bc52d79b-01b7-404a-926c-ddfc6f2d850f"/>
          <w:id w:val="-1728449218"/>
          <w:placeholder>
            <w:docPart w:val="DefaultPlaceholder_-1854013440"/>
          </w:placeholder>
        </w:sdtPr>
        <w:sdtEndPr/>
        <w:sdtContent>
          <w:r w:rsidR="00645C21">
            <w:fldChar w:fldCharType="begin"/>
          </w:r>
          <w:r w:rsidR="002D58B1">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kZTJmYzYzLTM1OGMtNDE5YS05NDg5LTg0OWMxY2JmMTM2NyIsIlJhbmdlTGVuZ3RoIjoxNiwiUmVmZXJlbmNlSWQiOiIyNDhhNjQ2Yi03OWM3LTQyNTQtYjE5ZC02OTNlOTcwZjIwNW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BYXJvbiIsIkxhc3ROYW1lIjoiQW50b25vd3NraSIsIlByb3RlY3RlZCI6ZmFsc2UsIlNleCI6MiwiQ3JlYXRlZEJ5IjoiX0x1Y2EtTWFybGVlbiBLw7ZobmNrZSIsIkNyZWF0ZWRPbiI6IjIwMjQtMDUtMjNUMTM6MDc6MDkiLCJNb2RpZmllZEJ5IjoiX0x1Y2EtTWFybGVlbiBLw7ZobmNrZSIsIklkIjoiZGU3MmVlNjYtMmIzZS00YmM5LWJkY2EtYTRlYjhiZjBmOTYwIiwiTW9kaWZpZWRPbiI6IjIwMjQtMDUtMjNUMTM6MDc6MDk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}</w:instrText>
          </w:r>
          <w:r w:rsidR="00645C21">
            <w:fldChar w:fldCharType="separate"/>
          </w:r>
          <w:r w:rsidR="00321C30">
            <w:t>Antonowski, 1997</w:t>
          </w:r>
          <w:r w:rsidR="00645C21">
            <w:fldChar w:fldCharType="end"/>
          </w:r>
        </w:sdtContent>
      </w:sdt>
      <w:r w:rsidR="002D58B1">
        <w:t xml:space="preserve">, </w:t>
      </w:r>
      <w:r w:rsidR="00CB3558">
        <w:t>S. 123)</w:t>
      </w:r>
      <w:r w:rsidR="00584F29">
        <w:t xml:space="preserve">. Es </w:t>
      </w:r>
      <w:r w:rsidR="00651684">
        <w:t xml:space="preserve">beschreibt die Überzeugung, </w:t>
      </w:r>
      <w:r w:rsidR="00A44959">
        <w:t>dass</w:t>
      </w:r>
      <w:r w:rsidR="00651684">
        <w:t xml:space="preserve"> die Anforderungen des Lebens sinnvoll, verstehbar und zu bewältigen sind</w:t>
      </w:r>
      <w:r w:rsidR="00177DB6">
        <w:t xml:space="preserve"> </w:t>
      </w:r>
      <w:r w:rsidR="00177DB6" w:rsidRPr="00D52605">
        <w:t>(</w:t>
      </w:r>
      <w:r w:rsidR="002D58B1">
        <w:t xml:space="preserve">ebd., </w:t>
      </w:r>
      <w:r w:rsidR="00177DB6" w:rsidRPr="00D52605">
        <w:t>S</w:t>
      </w:r>
      <w:r w:rsidR="00D52605" w:rsidRPr="00D52605">
        <w:t>. 34</w:t>
      </w:r>
      <w:r w:rsidR="002D58B1">
        <w:t>f</w:t>
      </w:r>
      <w:r w:rsidR="00177DB6" w:rsidRPr="00D52605">
        <w:t>)</w:t>
      </w:r>
      <w:r w:rsidR="00651684">
        <w:t xml:space="preserve">. </w:t>
      </w:r>
      <w:r w:rsidR="00B72F25">
        <w:t xml:space="preserve">Ein hohes Kohärenzgefühl </w:t>
      </w:r>
      <w:r w:rsidR="00BA01BC">
        <w:t xml:space="preserve">erleichtert </w:t>
      </w:r>
      <w:r w:rsidR="009D007B">
        <w:t xml:space="preserve">die </w:t>
      </w:r>
      <w:r w:rsidR="00BA01BC">
        <w:t xml:space="preserve">Bewältigung von Stressoren und die Auswahl der </w:t>
      </w:r>
      <w:r w:rsidR="00A44959">
        <w:t xml:space="preserve">hierzu </w:t>
      </w:r>
      <w:r w:rsidR="00BA01BC">
        <w:t>notwendigen Ressourcen</w:t>
      </w:r>
      <w:r w:rsidR="006F1B87">
        <w:t xml:space="preserve"> und führt somit zu einer Verschiebung in positiver Richtung auf dem Gesundheits-Krankheits-Kontinuum</w:t>
      </w:r>
      <w:r w:rsidR="00E54DE8">
        <w:t xml:space="preserve"> (</w:t>
      </w:r>
      <w:r w:rsidR="002D58B1">
        <w:t xml:space="preserve">ebd., </w:t>
      </w:r>
      <w:r w:rsidR="00E54DE8">
        <w:t>S. 141)</w:t>
      </w:r>
      <w:r w:rsidR="006F1B87">
        <w:t>.</w:t>
      </w:r>
    </w:p>
    <w:p w14:paraId="3C25735A" w14:textId="045DFCED" w:rsidR="0016011F" w:rsidRDefault="0016011F" w:rsidP="00DA47E9">
      <w:pPr>
        <w:spacing w:line="360" w:lineRule="auto"/>
        <w:ind w:left="5664"/>
        <w:jc w:val="both"/>
      </w:pPr>
    </w:p>
    <w:p w14:paraId="071895B7" w14:textId="372F9340" w:rsidR="0016011F" w:rsidRPr="0015374E" w:rsidRDefault="0016011F" w:rsidP="0016011F">
      <w:pPr>
        <w:spacing w:line="360" w:lineRule="auto"/>
        <w:jc w:val="both"/>
      </w:pPr>
      <w:r>
        <w:lastRenderedPageBreak/>
        <w:t xml:space="preserve">Das Modell der Salutogenese beschreibt, dass Gesundheit durch den erfolgreichen Umgang mit Spannungszuständen entsteht, bei welchem sowohl die individuellen Widerstandsressourcen als auch das Kohärenzgefühl eine wichtige Rolle einnehmen. </w:t>
      </w:r>
    </w:p>
    <w:p w14:paraId="584E09BF" w14:textId="77777777" w:rsidR="00754AC3" w:rsidRDefault="00440D19" w:rsidP="00754AC3">
      <w:pPr>
        <w:keepNext/>
        <w:spacing w:line="360" w:lineRule="auto"/>
        <w:jc w:val="both"/>
      </w:pPr>
      <w:r>
        <w:rPr>
          <w:noProof/>
          <w:color w:val="FF0000"/>
        </w:rPr>
        <w:drawing>
          <wp:inline distT="0" distB="0" distL="0" distR="0" wp14:anchorId="5F1AE6A3" wp14:editId="3A1C7F1C">
            <wp:extent cx="5760720" cy="4262120"/>
            <wp:effectExtent l="0" t="0" r="0" b="5080"/>
            <wp:docPr id="1883169878" name="Grafik 2" descr="Ein Bild, das Text, Screenshot, Diagramm,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169878" name="Grafik 2" descr="Ein Bild, das Text, Screenshot, Diagramm, Schrift enthält.&#10;&#10;Automatisch generierte Beschreibung"/>
                    <pic:cNvPicPr/>
                  </pic:nvPicPr>
                  <pic:blipFill>
                    <a:blip r:embed="rId11">
                      <a:extLst>
                        <a:ext uri="{28A0092B-C50C-407E-A947-70E740481C1C}">
                          <a14:useLocalDpi xmlns:a14="http://schemas.microsoft.com/office/drawing/2010/main" val="0"/>
                        </a:ext>
                      </a:extLst>
                    </a:blip>
                    <a:stretch>
                      <a:fillRect/>
                    </a:stretch>
                  </pic:blipFill>
                  <pic:spPr>
                    <a:xfrm>
                      <a:off x="0" y="0"/>
                      <a:ext cx="5760720" cy="4262120"/>
                    </a:xfrm>
                    <a:prstGeom prst="rect">
                      <a:avLst/>
                    </a:prstGeom>
                  </pic:spPr>
                </pic:pic>
              </a:graphicData>
            </a:graphic>
          </wp:inline>
        </w:drawing>
      </w:r>
    </w:p>
    <w:p w14:paraId="4F97111C" w14:textId="1A3F3995" w:rsidR="00440D19" w:rsidRDefault="00754AC3" w:rsidP="00754AC3">
      <w:pPr>
        <w:pStyle w:val="Beschriftung"/>
        <w:jc w:val="both"/>
        <w:rPr>
          <w:color w:val="FF0000"/>
        </w:rPr>
      </w:pPr>
      <w:r>
        <w:t xml:space="preserve">Abbildung </w:t>
      </w:r>
      <w:fldSimple w:instr=" SEQ Abbildung \* ARABIC ">
        <w:r w:rsidR="00CC00C4">
          <w:rPr>
            <w:noProof/>
          </w:rPr>
          <w:t>3</w:t>
        </w:r>
      </w:fldSimple>
      <w:r>
        <w:t xml:space="preserve">: Modell der Salutogenese nach </w:t>
      </w:r>
      <w:proofErr w:type="spellStart"/>
      <w:r>
        <w:t>Antonowski</w:t>
      </w:r>
      <w:proofErr w:type="spellEnd"/>
      <w:r>
        <w:t xml:space="preserve"> (1997)</w:t>
      </w:r>
      <w:r w:rsidR="000C4E72">
        <w:t>, eigene Darstellung</w:t>
      </w:r>
    </w:p>
    <w:p w14:paraId="70C90101" w14:textId="77777777" w:rsidR="003A13B3" w:rsidRDefault="003A13B3" w:rsidP="003A13B3">
      <w:pPr>
        <w:spacing w:line="360" w:lineRule="auto"/>
        <w:jc w:val="both"/>
      </w:pPr>
      <w:r>
        <w:t xml:space="preserve">Um die eigene Gesundheit fördern und erhalten zu können ist es wichtig, herauszufinden, welche Ressourcen in der Bewältigung von Spannungszuständen genutzt werden können oder dafür sorgen, dass gewisse Spannungszustände gar nicht erst entstehen. Das Regenbogenmodell von Dahlgren und Whitehead (1991) gibt eine Übersicht über verschiedene Faktoren (Determinanten) von Gesundheit, welche einen Einfluss auf die Gesundheit haben. </w:t>
      </w:r>
    </w:p>
    <w:p w14:paraId="01EA09C6" w14:textId="77777777" w:rsidR="00E46739" w:rsidRDefault="00E46739" w:rsidP="004C7412"/>
    <w:p w14:paraId="32E0D75B" w14:textId="13D4BBF4" w:rsidR="00C83D9E" w:rsidRPr="00005460" w:rsidRDefault="00005460" w:rsidP="00005460">
      <w:pPr>
        <w:spacing w:after="240"/>
        <w:rPr>
          <w:b/>
          <w:bCs/>
          <w:color w:val="45B0E1" w:themeColor="accent1" w:themeTint="99"/>
          <w:sz w:val="24"/>
          <w:szCs w:val="24"/>
        </w:rPr>
      </w:pPr>
      <w:r>
        <w:rPr>
          <w:b/>
          <w:bCs/>
          <w:color w:val="45B0E1" w:themeColor="accent1" w:themeTint="99"/>
          <w:sz w:val="24"/>
          <w:szCs w:val="24"/>
        </w:rPr>
        <w:t xml:space="preserve">Gesundheit fördern – aber wie? </w:t>
      </w:r>
    </w:p>
    <w:p w14:paraId="553981FB" w14:textId="162A273D" w:rsidR="00EA5AC0" w:rsidRDefault="005922F0" w:rsidP="00845ED4">
      <w:pPr>
        <w:spacing w:line="360" w:lineRule="auto"/>
        <w:jc w:val="both"/>
      </w:pPr>
      <w:r>
        <w:t xml:space="preserve">Das Modell der Determinanten von Gesundheit (Regenbogenmodell) bildet in verschiedenen, aufeinander aufbauenden Schichten </w:t>
      </w:r>
      <w:r w:rsidR="005651AC">
        <w:t xml:space="preserve">unterschiedliche </w:t>
      </w:r>
      <w:r w:rsidR="000C742F">
        <w:t xml:space="preserve">Gruppierungen von Einflussfaktoren auf die Gesundheit ab. </w:t>
      </w:r>
      <w:r>
        <w:t xml:space="preserve"> </w:t>
      </w:r>
      <w:r w:rsidR="00876DFE">
        <w:t xml:space="preserve">Die einzelnen Schichten stehen hierbei in einer </w:t>
      </w:r>
      <w:r w:rsidR="005651AC">
        <w:t>w</w:t>
      </w:r>
      <w:r w:rsidR="00876DFE">
        <w:t xml:space="preserve">echselseitigen Beziehung und können sich gegenseitig beeinflussen. </w:t>
      </w:r>
    </w:p>
    <w:p w14:paraId="5F29D52C" w14:textId="77777777" w:rsidR="006841B4" w:rsidRDefault="000662C3" w:rsidP="006841B4">
      <w:pPr>
        <w:keepNext/>
        <w:spacing w:line="360" w:lineRule="auto"/>
        <w:jc w:val="both"/>
      </w:pPr>
      <w:r w:rsidRPr="000662C3">
        <w:rPr>
          <w:noProof/>
        </w:rPr>
        <w:lastRenderedPageBreak/>
        <w:drawing>
          <wp:inline distT="0" distB="0" distL="0" distR="0" wp14:anchorId="30CB1E05" wp14:editId="59DA37D5">
            <wp:extent cx="5760720" cy="2950845"/>
            <wp:effectExtent l="0" t="0" r="0" b="1905"/>
            <wp:docPr id="738348371" name="Grafik 1" descr="Ein Bild, das Text, Kreis,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348371" name="Grafik 1" descr="Ein Bild, das Text, Kreis, Screenshot, Logo enthält.&#10;&#10;Automatisch generierte Beschreibung"/>
                    <pic:cNvPicPr/>
                  </pic:nvPicPr>
                  <pic:blipFill>
                    <a:blip r:embed="rId12"/>
                    <a:stretch>
                      <a:fillRect/>
                    </a:stretch>
                  </pic:blipFill>
                  <pic:spPr>
                    <a:xfrm>
                      <a:off x="0" y="0"/>
                      <a:ext cx="5760720" cy="2950845"/>
                    </a:xfrm>
                    <a:prstGeom prst="rect">
                      <a:avLst/>
                    </a:prstGeom>
                  </pic:spPr>
                </pic:pic>
              </a:graphicData>
            </a:graphic>
          </wp:inline>
        </w:drawing>
      </w:r>
    </w:p>
    <w:p w14:paraId="200C6842" w14:textId="7DEDA585" w:rsidR="000662C3" w:rsidRDefault="006841B4" w:rsidP="006841B4">
      <w:pPr>
        <w:pStyle w:val="Beschriftung"/>
        <w:jc w:val="both"/>
      </w:pPr>
      <w:r>
        <w:t xml:space="preserve">Abbildung </w:t>
      </w:r>
      <w:fldSimple w:instr=" SEQ Abbildung \* ARABIC ">
        <w:r w:rsidR="00CC00C4">
          <w:rPr>
            <w:noProof/>
          </w:rPr>
          <w:t>4</w:t>
        </w:r>
      </w:fldSimple>
      <w:r>
        <w:t xml:space="preserve">: </w:t>
      </w:r>
      <w:r w:rsidRPr="00BE4B2F">
        <w:t>Modell der Determinanten von Gesundheit (Regenbogenmodell)</w:t>
      </w:r>
      <w:r>
        <w:t xml:space="preserve"> nach Dahlgren &amp; Whitehead (</w:t>
      </w:r>
      <w:r w:rsidR="00C670C5">
        <w:t>1991</w:t>
      </w:r>
      <w:r>
        <w:t>), eigene Darstellung</w:t>
      </w:r>
    </w:p>
    <w:p w14:paraId="7CB25D2A" w14:textId="77777777" w:rsidR="008E1942" w:rsidRDefault="008E1942" w:rsidP="00536D28">
      <w:pPr>
        <w:spacing w:line="360" w:lineRule="auto"/>
        <w:jc w:val="both"/>
      </w:pPr>
    </w:p>
    <w:p w14:paraId="1A9F02AE" w14:textId="7FF532FF" w:rsidR="00910E9B" w:rsidRDefault="00E776B1" w:rsidP="00536D28">
      <w:pPr>
        <w:spacing w:line="360" w:lineRule="auto"/>
        <w:jc w:val="both"/>
      </w:pPr>
      <w:r>
        <w:t>Im Mittelpunkt stehen hier weitestgehend unveränderbare, individuelle Eigenschaften wie das Alter, das Geschlecht und gegebene Erbanlagen. Alle weiteren Schichten können beeinflusst und so in gesundheitsförderlicher Weise verändert werden</w:t>
      </w:r>
      <w:r w:rsidR="003479CB">
        <w:t xml:space="preserve">: entweder, indem auf das Verhalten durch Workshops, Vorträge oder Programme eingewirkt wird, oder indem gesundheitsschädigende Verhältnisse, auf gesundheitsförderliche Weise verändert werden (z. B. Rauchverbot auf öffentlichen Plätzen) </w:t>
      </w:r>
      <w:sdt>
        <w:sdtPr>
          <w:alias w:val="To edit, see citavi.com/edit"/>
          <w:tag w:val="CitaviPlaceholder#623ffe5b-813c-4062-8206-b6b8ee9de40e"/>
          <w:id w:val="-1609809697"/>
          <w:placeholder>
            <w:docPart w:val="B9821ADEDBA948E88C9324198D40E16C"/>
          </w:placeholder>
        </w:sdtPr>
        <w:sdtEndPr/>
        <w:sdtContent>
          <w:r w:rsidR="003479CB">
            <w:fldChar w:fldCharType="begin"/>
          </w:r>
          <w:r w:rsidR="003479CB">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xYTk2YjMzLTE3NmMtNGFiZi1iNTI2LTA4OWQyMGU1MGE5MiIsIlJhbmdlTGVuZ3RoIjoxNCwiUmVmZXJlbmNlSWQiOiI5NTYwYmQ3NC0xOTA1LTQwMGItYTBjZS00Y2NhZGQ2MzZhNW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}</w:instrText>
          </w:r>
          <w:r w:rsidR="003479CB">
            <w:fldChar w:fldCharType="separate"/>
          </w:r>
          <w:r w:rsidR="003479CB">
            <w:t>(Miksch, 2024)</w:t>
          </w:r>
          <w:r w:rsidR="003479CB">
            <w:fldChar w:fldCharType="end"/>
          </w:r>
        </w:sdtContent>
      </w:sdt>
      <w:r w:rsidR="003479CB">
        <w:t>.</w:t>
      </w:r>
      <w:r>
        <w:t xml:space="preserve"> Die Faktoren individueller Lebensweise beziehen sich hier vor allem auf das Gesundheitsverhalten, bzw. gesundheitsschädigendes verhalten wie Alkoholkonsum oder Gewalt. Soziale und kommunale Netzwerke bilden den sozialen Rahmen, in welchem wir uns bewegen und haben somit auch einen Einfluss auf unsere Verhaltensweisen</w:t>
      </w:r>
      <w:r w:rsidR="000A1784">
        <w:t xml:space="preserve">. </w:t>
      </w:r>
      <w:r>
        <w:t xml:space="preserve">Ein soziales Sicherheitsnetzwerk unterstützt bei der Erhaltung und Wiederherstellung von Gesundheit. Soziale Netzwerke können zum Beispiel Freunde oder die Familie sein. Bedingt werden die sozialen Netzwerke durch individuelle Lebens- und Arbeitsbedingungen. Diese umfassen sowohl das Arbeitsumfeld als auch die Gesundheitsversorgung und Wohnverhältnisse an einem Ort. </w:t>
      </w:r>
      <w:r w:rsidR="006033CF">
        <w:t xml:space="preserve">Über allen Faktoren stehen die allgemeinen Bedingungen sozioökonomischer, kultureller und physischer Umwelt. Diese wirken sich auf alle anderen Ebenen aus und bilden die Grundlage für sämtliche andere Determinanten der </w:t>
      </w:r>
      <w:sdt>
        <w:sdtPr>
          <w:rPr>
            <w:highlight w:val="yellow"/>
          </w:rPr>
          <w:alias w:val="To edit, see citavi.com/edit"/>
          <w:tag w:val="CitaviPlaceholder#15c580ac-2fee-47f1-a575-ed14d65d7c16"/>
          <w:id w:val="1162046614"/>
          <w:placeholder>
            <w:docPart w:val="DefaultPlaceholder_-1854013440"/>
          </w:placeholder>
        </w:sdtPr>
        <w:sdtEndPr>
          <w:rPr>
            <w:highlight w:val="none"/>
          </w:rPr>
        </w:sdtEndPr>
        <w:sdtContent>
          <w:r w:rsidR="00B93320" w:rsidRPr="00B93320">
            <w:fldChar w:fldCharType="begin"/>
          </w:r>
          <w:r w:rsidR="00CE52A4">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xNTkyMDdiLTc0NjEtNGU3OC1hNWY5LTY2OTI4ZWIwOWIyOSIsIlJhbmdlTGVuZ3RoIjoyOCwiUmVmZXJlbmNlSWQiOiI4NDI2M2FhOS0xYjUwLTRlNTYtODI5Zi02ZjY0MGIxMDk0MW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}</w:instrText>
          </w:r>
          <w:r w:rsidR="00B93320" w:rsidRPr="00B93320">
            <w:fldChar w:fldCharType="separate"/>
          </w:r>
          <w:r w:rsidR="00321C30">
            <w:t>(Dahlgren &amp; Whitehead, 1991)</w:t>
          </w:r>
          <w:r w:rsidR="00B93320" w:rsidRPr="00B93320">
            <w:fldChar w:fldCharType="end"/>
          </w:r>
        </w:sdtContent>
      </w:sdt>
      <w:r w:rsidR="00B93320">
        <w:t>.</w:t>
      </w:r>
    </w:p>
    <w:p w14:paraId="05D3FC38" w14:textId="77777777" w:rsidR="0059281F" w:rsidRDefault="0059281F" w:rsidP="004C7412"/>
    <w:p w14:paraId="145C411F" w14:textId="77777777" w:rsidR="0015374E" w:rsidRDefault="0015374E" w:rsidP="00005460">
      <w:pPr>
        <w:spacing w:after="240"/>
        <w:rPr>
          <w:b/>
          <w:bCs/>
          <w:color w:val="45B0E1" w:themeColor="accent1" w:themeTint="99"/>
          <w:sz w:val="24"/>
          <w:szCs w:val="24"/>
        </w:rPr>
      </w:pPr>
    </w:p>
    <w:p w14:paraId="74861C9C" w14:textId="2BC08933" w:rsidR="00EE25E8" w:rsidRPr="00005460" w:rsidRDefault="00A01287" w:rsidP="00005460">
      <w:pPr>
        <w:spacing w:after="240"/>
        <w:rPr>
          <w:color w:val="45B0E1" w:themeColor="accent1" w:themeTint="99"/>
          <w:sz w:val="24"/>
          <w:szCs w:val="24"/>
        </w:rPr>
      </w:pPr>
      <w:r w:rsidRPr="00005460">
        <w:rPr>
          <w:b/>
          <w:bCs/>
          <w:color w:val="45B0E1" w:themeColor="accent1" w:themeTint="99"/>
          <w:sz w:val="24"/>
          <w:szCs w:val="24"/>
        </w:rPr>
        <w:lastRenderedPageBreak/>
        <w:t>Gesundheit im Studium – Warum ist das ein wichtiges Thema?</w:t>
      </w:r>
    </w:p>
    <w:p w14:paraId="35DD3C31" w14:textId="1F09927C" w:rsidR="00B44964" w:rsidRDefault="003846CB" w:rsidP="002668AE">
      <w:pPr>
        <w:spacing w:line="360" w:lineRule="auto"/>
        <w:jc w:val="both"/>
      </w:pPr>
      <w:r>
        <w:t xml:space="preserve">So langsam wird deutlich: Gesundheit ist kein gesondertes Thema, </w:t>
      </w:r>
      <w:r w:rsidR="00E44D14">
        <w:t>sondern betrifft</w:t>
      </w:r>
      <w:r w:rsidR="00537245">
        <w:t xml:space="preserve"> alle Lebensbereiche </w:t>
      </w:r>
      <w:r w:rsidR="00E44D14">
        <w:t>und kann</w:t>
      </w:r>
      <w:r w:rsidR="00537245">
        <w:t xml:space="preserve"> in allen Lebensbereichen geschaffen werde</w:t>
      </w:r>
      <w:r w:rsidR="00E44D14">
        <w:t>n</w:t>
      </w:r>
      <w:r w:rsidR="00537245">
        <w:t xml:space="preserve">. </w:t>
      </w:r>
      <w:r w:rsidR="000C021D">
        <w:t xml:space="preserve">In der Ottawa Charta, welche in der ersten Internationalen Konferenz zur Gesundheitsförderung 1986 </w:t>
      </w:r>
      <w:r w:rsidR="00537245">
        <w:t>verabschiedet</w:t>
      </w:r>
      <w:r w:rsidR="000C021D">
        <w:t xml:space="preserve"> wurde, heißt es </w:t>
      </w:r>
      <w:r w:rsidR="008F0295">
        <w:t>„Gesundheit wird von Menschen in ihrer alltäglichen Umwelt geschaffen und gelebt: dort, wo sie spielen, lernen, arbeiten und lieben.</w:t>
      </w:r>
      <w:r w:rsidR="00DF5FFF">
        <w:t xml:space="preserve">“ </w:t>
      </w:r>
      <w:sdt>
        <w:sdtPr>
          <w:alias w:val="To edit, see citavi.com/edit"/>
          <w:tag w:val="CitaviPlaceholder#feb64123-9605-4253-a6bd-19c8283791d6"/>
          <w:id w:val="1635750942"/>
          <w:placeholder>
            <w:docPart w:val="DefaultPlaceholder_-1854013440"/>
          </w:placeholder>
        </w:sdtPr>
        <w:sdtEndPr/>
        <w:sdtContent>
          <w:r w:rsidR="00613C15">
            <w:fldChar w:fldCharType="begin"/>
          </w:r>
          <w:r w:rsidR="00CE52A4">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zMzg0ODExLWYxODMtNGI2NC05ZTZkLTFlNTdjNzEyZTY4OSIsIlJhbmdlTGVuZ3RoIjozMywiUmVmZXJlbmNlSWQiOiI3MjRhNzAxYS0yNjFmLTQxMWYtYmU0ZS00MzYwNzIyZGQ0ZjA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}</w:instrText>
          </w:r>
          <w:r w:rsidR="00613C15">
            <w:fldChar w:fldCharType="separate"/>
          </w:r>
          <w:r w:rsidR="00613C15">
            <w:t>(World Health Organization, 1986)</w:t>
          </w:r>
          <w:r w:rsidR="00613C15">
            <w:fldChar w:fldCharType="end"/>
          </w:r>
        </w:sdtContent>
      </w:sdt>
      <w:r w:rsidR="00D9563F">
        <w:t xml:space="preserve">. </w:t>
      </w:r>
      <w:r w:rsidR="007B19A0">
        <w:t xml:space="preserve">Für </w:t>
      </w:r>
      <w:r w:rsidR="006F0704">
        <w:t xml:space="preserve">Studierende </w:t>
      </w:r>
      <w:r w:rsidR="007B19A0">
        <w:t xml:space="preserve">spielen vor allem die </w:t>
      </w:r>
      <w:r w:rsidR="006F0704">
        <w:t xml:space="preserve">Hochschule und das Studium </w:t>
      </w:r>
      <w:r w:rsidR="007B19A0">
        <w:t>eine große Rolle</w:t>
      </w:r>
      <w:r w:rsidR="006F0704">
        <w:t>. Im Studium</w:t>
      </w:r>
      <w:r w:rsidR="00B44964">
        <w:t xml:space="preserve"> stellen </w:t>
      </w:r>
      <w:r w:rsidR="00F544AD">
        <w:t xml:space="preserve">die Bewältigung von Mehrfachbelastungen </w:t>
      </w:r>
      <w:r w:rsidR="003F2196">
        <w:t>und Zeitdruck, sowie Modulprüfungen</w:t>
      </w:r>
      <w:r w:rsidR="00437A0D">
        <w:t xml:space="preserve"> und ein hohes Lernpensum Belastungen für die psychische Gesundheit Studierender dar.</w:t>
      </w:r>
      <w:r w:rsidR="004A1739">
        <w:t xml:space="preserve"> Eine wichtige Ressource hingegen ist</w:t>
      </w:r>
      <w:r w:rsidR="00A01287">
        <w:t xml:space="preserve"> es</w:t>
      </w:r>
      <w:r w:rsidR="00C14A2B">
        <w:t>, schnell sozialen</w:t>
      </w:r>
      <w:r w:rsidR="00564484">
        <w:t xml:space="preserve"> Anschluss</w:t>
      </w:r>
      <w:r w:rsidR="00C14A2B">
        <w:t xml:space="preserve"> in ihrem Studium</w:t>
      </w:r>
      <w:r w:rsidR="00564484">
        <w:t xml:space="preserve"> </w:t>
      </w:r>
      <w:r w:rsidR="00C14A2B">
        <w:t xml:space="preserve"> zu finden</w:t>
      </w:r>
      <w:r w:rsidR="00676535">
        <w:t xml:space="preserve"> </w:t>
      </w:r>
      <w:sdt>
        <w:sdtPr>
          <w:alias w:val="To edit, see citavi.com/edit"/>
          <w:tag w:val="CitaviPlaceholder#51b7d59e-4018-4c3e-96bf-9b70c6c4611c"/>
          <w:id w:val="-165864568"/>
          <w:placeholder>
            <w:docPart w:val="DefaultPlaceholder_-1854013440"/>
          </w:placeholder>
        </w:sdtPr>
        <w:sdtEndPr/>
        <w:sdtContent>
          <w:r w:rsidR="00676535">
            <w:fldChar w:fldCharType="begin"/>
          </w:r>
          <w:r w:rsidR="00CE52A4">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Y5N2VjOGNhLWJmMmMtNDc5Yy1iMzMwLWQ4ZjNkZWQ4MGZjOCIsIlJhbmdlTGVuZ3RoIjoyMSwiUmVmZXJlbmNlSWQiOiIzYmE1NThiYS1iMWRiLTQyNzMtYThmNS1hZjMwOWM3ZDRlMG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}</w:instrText>
          </w:r>
          <w:r w:rsidR="00676535">
            <w:fldChar w:fldCharType="separate"/>
          </w:r>
          <w:r w:rsidR="00321C30">
            <w:t>(Burian et al., 2023)</w:t>
          </w:r>
          <w:r w:rsidR="00676535">
            <w:fldChar w:fldCharType="end"/>
          </w:r>
        </w:sdtContent>
      </w:sdt>
      <w:r w:rsidR="00AC1AF9">
        <w:t>.</w:t>
      </w:r>
    </w:p>
    <w:p w14:paraId="01DF31D5" w14:textId="03631DEF" w:rsidR="00246335" w:rsidRDefault="00791FE3" w:rsidP="002668AE">
      <w:pPr>
        <w:spacing w:line="360" w:lineRule="auto"/>
        <w:jc w:val="both"/>
      </w:pPr>
      <w:r>
        <w:t xml:space="preserve">Neben gesundheitlichen Herausforderungen und Ressourcen, die durch das Studium beeinflusst werden, soll </w:t>
      </w:r>
      <w:r w:rsidR="00D60151">
        <w:t>das Studium auf das berufliche Leben vorbereiten</w:t>
      </w:r>
      <w:r w:rsidR="00246335" w:rsidRPr="00311225">
        <w:t xml:space="preserve">. </w:t>
      </w:r>
      <w:r w:rsidR="003832A1">
        <w:t>So</w:t>
      </w:r>
      <w:r w:rsidR="00246335" w:rsidRPr="00311225">
        <w:t xml:space="preserve"> ist es Aufgabe der Hochschulen, die Studieninhalte und -formen an die Bedürfnisse der beruflichen Praxis und die Veränderungen in der Arbeitswelt anzupassen (§ 8 Hochschulrahmengesetz).</w:t>
      </w:r>
      <w:r w:rsidR="00246335">
        <w:t xml:space="preserve"> </w:t>
      </w:r>
      <w:r w:rsidR="003D2C59">
        <w:t xml:space="preserve">Aber was </w:t>
      </w:r>
      <w:r w:rsidR="0045147A">
        <w:t>haben Veränderungen in d</w:t>
      </w:r>
      <w:r w:rsidR="00703AF3">
        <w:t>er beruflichen Praxis</w:t>
      </w:r>
      <w:r w:rsidR="003D2C59">
        <w:t xml:space="preserve"> mit Gesundheit zu tun?</w:t>
      </w:r>
    </w:p>
    <w:p w14:paraId="2C23E23F" w14:textId="52B1C86C" w:rsidR="00246335" w:rsidRDefault="00246335" w:rsidP="002668AE">
      <w:pPr>
        <w:spacing w:line="360" w:lineRule="auto"/>
        <w:jc w:val="both"/>
      </w:pPr>
      <w:r>
        <w:t>Die Entwicklungen der letzten Jahre, wie zunehmender technische</w:t>
      </w:r>
      <w:r w:rsidR="00082297">
        <w:t>r</w:t>
      </w:r>
      <w:r>
        <w:t xml:space="preserve"> Fortschritt, demografischer Wandel und Veränderungen in der Arbeitswelt </w:t>
      </w:r>
      <w:r w:rsidRPr="00D72BB0">
        <w:t>erfordern von Arbeitnehmer</w:t>
      </w:r>
      <w:r w:rsidR="00384B3C">
        <w:t>*</w:t>
      </w:r>
      <w:r w:rsidRPr="00D72BB0">
        <w:t>innen die Fähigkeit, sich auf komplexe Arbeitsbedingungen einzustellen und unter Unsicherheit zu agieren</w:t>
      </w:r>
      <w:r>
        <w:t xml:space="preserve">  </w:t>
      </w:r>
      <w:sdt>
        <w:sdtPr>
          <w:alias w:val="To edit, see citavi.com/edit"/>
          <w:tag w:val="CitaviPlaceholder#9563aec3-6067-4555-b4dc-d86b17ac6e03"/>
          <w:id w:val="-1112509541"/>
          <w:placeholder>
            <w:docPart w:val="BAB5F2E947E94B92BA55092CE8384708"/>
          </w:placeholder>
        </w:sdtPr>
        <w:sdtEndPr/>
        <w:sdtContent>
          <w:r>
            <w:t>(</w:t>
          </w:r>
          <w:r>
            <w:fldChar w:fldCharType="begin"/>
          </w:r>
          <w:r w:rsidR="00052C9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jYjUwMjIyLTg5ZmItNGM2Mi1hN2E5LTg5ODRkZTNjMzAwZSIsIlJhbmdlTGVuZ3RoIjoyNCwiUmVmZXJlbmNlSWQiOiJmYTQ5ZWI0OC1hNjkyLTQ3N2QtOTg3My02NjllNTU5ZDlhYzI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JodHRwOi8vd3d3LndvcmxkY2F0Lm9yZy9vY2xjLzg0NjU5MzQyIiwiVXJpU3RyaW5nIjoiaHR0cDovL3d3dy53b3JsZGNhdC5vcmcvb2NsYy84NDY1OTM0MiIsIkxpbmtlZFJlc291cmNlU3RhdHVzIjo4LCJQcm9wZXJ0aWVzIjp7IiRpZCI6IjE0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}</w:instrText>
          </w:r>
          <w:r>
            <w:fldChar w:fldCharType="separate"/>
          </w:r>
          <w:r w:rsidR="00321C30">
            <w:t>Kriegesmann et al., 2005</w:t>
          </w:r>
          <w:r>
            <w:fldChar w:fldCharType="end"/>
          </w:r>
        </w:sdtContent>
      </w:sdt>
      <w:r>
        <w:t>, S. 9, 10, 14</w:t>
      </w:r>
      <w:r w:rsidR="005651AC">
        <w:t>)</w:t>
      </w:r>
      <w:r>
        <w:t xml:space="preserve">. Diese neuen Anforderungen können sich negativ auf das Wohlbefinden auswirken und die Gesundheit beeinträchtigen, was wiederum die </w:t>
      </w:r>
      <w:r w:rsidR="00D000FD">
        <w:t xml:space="preserve">Leistungsfähigkeit und </w:t>
      </w:r>
      <w:r w:rsidR="00384B3C">
        <w:t xml:space="preserve">Beschäftigungsfähigkeit </w:t>
      </w:r>
      <w:r>
        <w:t xml:space="preserve">beeinträchtigen kann (ebd. S. 10). </w:t>
      </w:r>
      <w:r w:rsidRPr="001114D3">
        <w:t xml:space="preserve">Daher ist es zunehmend wichtig, Karriere und Gesundheit gleichermaßen zu berücksichtigen und zu fördern. </w:t>
      </w:r>
    </w:p>
    <w:p w14:paraId="3DEF547B" w14:textId="2B69DED4" w:rsidR="00C20EC7" w:rsidRPr="00560078" w:rsidRDefault="00E1575D" w:rsidP="002668AE">
      <w:pPr>
        <w:spacing w:line="360" w:lineRule="auto"/>
        <w:jc w:val="both"/>
      </w:pPr>
      <w:r>
        <w:t xml:space="preserve">Dies ist besonders bedeutend, da </w:t>
      </w:r>
      <w:r w:rsidR="00AC02CA">
        <w:t>S</w:t>
      </w:r>
      <w:r>
        <w:t>tudier</w:t>
      </w:r>
      <w:r w:rsidR="00560078">
        <w:t xml:space="preserve">ende </w:t>
      </w:r>
      <w:r w:rsidR="00C20EC7">
        <w:t xml:space="preserve">ihre subjektive Gesundheit schlechter </w:t>
      </w:r>
      <w:r w:rsidR="00AC02CA">
        <w:t xml:space="preserve">bewerten als gleichaltrige Nichtstudierende </w:t>
      </w:r>
      <w:r w:rsidR="00560078">
        <w:t>(</w:t>
      </w:r>
      <w:proofErr w:type="spellStart"/>
      <w:r w:rsidR="00560078">
        <w:t>Gürtzmacher</w:t>
      </w:r>
      <w:proofErr w:type="spellEnd"/>
      <w:r w:rsidR="00560078">
        <w:t xml:space="preserve"> et al. 2018)</w:t>
      </w:r>
      <w:r w:rsidR="00C20EC7">
        <w:t xml:space="preserve">. Besonders ausschlaggebend ist dies im Bereich der psychischen Gesundheit und vor allem weibliche Studierende sind von psychischen und physischen Beschwerden betroffen </w:t>
      </w:r>
      <w:sdt>
        <w:sdtPr>
          <w:alias w:val="To edit, see citavi.com/edit"/>
          <w:tag w:val="CitaviPlaceholder#e18c6249-0f56-4dd9-a813-7ce9d514fc68"/>
          <w:id w:val="43491508"/>
          <w:placeholder>
            <w:docPart w:val="5E2C7AA90B27411D92E57CD2F4259A67"/>
          </w:placeholder>
        </w:sdtPr>
        <w:sdtEndPr/>
        <w:sdtContent>
          <w:r w:rsidR="00C20EC7">
            <w:t>(</w:t>
          </w:r>
          <w:r w:rsidR="00C20EC7">
            <w:fldChar w:fldCharType="begin"/>
          </w:r>
          <w:r w:rsidR="00052C9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VlOGIxNzYyLTZjYTgtNDQ2Ny1hOTRlLTExMDFjZDJlMjZjMiIsIlJhbmdlTGVuZ3RoIjoyNCwiUmVmZXJlbmNlSWQiOiIyNWQyODEzNS01ODY4LTRmYWUtOTc5MC0wYmI2MmJjY2ZiYjI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}</w:instrText>
          </w:r>
          <w:r w:rsidR="00C20EC7">
            <w:fldChar w:fldCharType="separate"/>
          </w:r>
          <w:r w:rsidR="00321C30">
            <w:t>Grützmacher et al., 2018</w:t>
          </w:r>
          <w:r w:rsidR="00C20EC7">
            <w:fldChar w:fldCharType="end"/>
          </w:r>
        </w:sdtContent>
      </w:sdt>
      <w:r w:rsidR="00C20EC7">
        <w:t xml:space="preserve">, S. 7, 8). Der Gesundheitszustand Studierender scheint sich außerdem zu verschlechtern. Während 2015 84 Prozent der befragten Studierenden ihren subjektiven Gesundheitszustand als „gut“ oder „sehr gut“ beschrieben, waren es 2023 61 Prozent </w:t>
      </w:r>
      <w:sdt>
        <w:sdtPr>
          <w:alias w:val="To edit, see citavi.com/edit"/>
          <w:tag w:val="CitaviPlaceholder#e7fe303f-3b35-4f10-b800-db1220f32e94"/>
          <w:id w:val="-1459882088"/>
          <w:placeholder>
            <w:docPart w:val="5E2C7AA90B27411D92E57CD2F4259A67"/>
          </w:placeholder>
        </w:sdtPr>
        <w:sdtEndPr/>
        <w:sdtContent>
          <w:r w:rsidR="00C20EC7">
            <w:fldChar w:fldCharType="begin"/>
          </w:r>
          <w:r w:rsidR="00052C9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lNjE1NzY4LTNiZjEtNGVlZi05OWY4LWYwODg3YjhlYWViOCIsIlJhbmdlTGVuZ3RoIjoyOSwiUmVmZXJlbmNlSWQiOiIwMDlmODgwZS1lYWM0LTQzY2MtOGRiYy01NmEwYzIzNTI2Zj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dGsuZGUvcmVzb3VyY2UvYmxvYi8yMDI2NjQyLzkwYzRkMmVhNzUyMTM3OTVjYjBhMTIwZjUxNzFmZjEwL3RrLWNhbXB1c2tvbXBhc3MtZGF0YS5wZGYiLCJVcmlTdHJpbmciOiJodHRwczovL3d3dy50ay5kZS9yZXNvdXJjZS9ibG9iLzIwMjY2NDIvOTBjNGQyZWE3NTIxMzc5NWNiMGExMjBmNTE3MWZmMTAvdGstY2FtcHVza29tcGFzcy1kYXRhLnBkZi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}</w:instrText>
          </w:r>
          <w:r w:rsidR="00C20EC7">
            <w:fldChar w:fldCharType="separate"/>
          </w:r>
          <w:r w:rsidR="00321C30">
            <w:t>(Techniker Krankenkasse, 2015, 2023)</w:t>
          </w:r>
          <w:r w:rsidR="00C20EC7">
            <w:fldChar w:fldCharType="end"/>
          </w:r>
        </w:sdtContent>
      </w:sdt>
      <w:r w:rsidR="00C20EC7">
        <w:t>. Laut der Techniker Krankenkasse (2023) liege dies vor allem an einer Verschlechterung der psychischen Gesundheit; der Anteil der sich gestresst fühlenden Studieren habe sich von den Jahren 2015 bis 2023 von 23 Prozent auf 44 Prozent erhöht.</w:t>
      </w:r>
    </w:p>
    <w:p w14:paraId="2188C0E9" w14:textId="552F2EED" w:rsidR="00C20EC7" w:rsidRDefault="00C20EC7" w:rsidP="002668AE">
      <w:pPr>
        <w:spacing w:line="360" w:lineRule="auto"/>
        <w:jc w:val="both"/>
        <w:rPr>
          <w:rFonts w:cs="Arial"/>
        </w:rPr>
      </w:pPr>
      <w:r>
        <w:rPr>
          <w:rFonts w:cs="Arial"/>
        </w:rPr>
        <w:lastRenderedPageBreak/>
        <w:t>Einer der Faktoren, welcher das Gesundheitsverhalten und die Gesundheit eines Menschen beeinflussen kann, ist die Gesundheitskompetenz</w:t>
      </w:r>
      <w:r w:rsidR="007F3AAC">
        <w:rPr>
          <w:rFonts w:cs="Arial"/>
        </w:rPr>
        <w:t xml:space="preserve"> </w:t>
      </w:r>
      <w:sdt>
        <w:sdtPr>
          <w:rPr>
            <w:rFonts w:cs="Arial"/>
          </w:rPr>
          <w:alias w:val="To edit, see citavi.com/edit"/>
          <w:tag w:val="CitaviPlaceholder#ed00c46b-dc2e-4b33-b62c-630f63d37b69"/>
          <w:id w:val="-580063990"/>
          <w:placeholder>
            <w:docPart w:val="DefaultPlaceholder_-1854013440"/>
          </w:placeholder>
        </w:sdtPr>
        <w:sdtEndPr/>
        <w:sdtContent>
          <w:r w:rsidR="00A4263B">
            <w:rPr>
              <w:rFonts w:cs="Arial"/>
            </w:rPr>
            <w:fldChar w:fldCharType="begin"/>
          </w:r>
          <w:r w:rsidR="00CE52A4">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JlZTJiNmNiLTk1NTEtNDgzOS04ZGYxLTIzMjZhZTdkYzEzZCIsIlJhbmdlTGVuZ3RoIjoyNCwiUmVmZXJlbmNlSWQiOiIzZDhiMTUzYi0xYTlkLTRlNzUtOGNkZC1iNzY4ODNjZDc3Nj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}</w:instrText>
          </w:r>
          <w:r w:rsidR="00A4263B">
            <w:rPr>
              <w:rFonts w:cs="Arial"/>
            </w:rPr>
            <w:fldChar w:fldCharType="separate"/>
          </w:r>
          <w:r w:rsidR="00A4263B">
            <w:rPr>
              <w:rFonts w:cs="Arial"/>
            </w:rPr>
            <w:t>(Schricker et al., 2020)</w:t>
          </w:r>
          <w:r w:rsidR="00A4263B">
            <w:rPr>
              <w:rFonts w:cs="Arial"/>
            </w:rPr>
            <w:fldChar w:fldCharType="end"/>
          </w:r>
        </w:sdtContent>
      </w:sdt>
      <w:r>
        <w:rPr>
          <w:rFonts w:cs="Arial"/>
        </w:rPr>
        <w:t>. Die</w:t>
      </w:r>
      <w:r w:rsidR="004B5C6F">
        <w:rPr>
          <w:rFonts w:cs="Arial"/>
        </w:rPr>
        <w:t xml:space="preserve"> Gesundheitskompetenz</w:t>
      </w:r>
      <w:r w:rsidR="009776D1">
        <w:rPr>
          <w:rFonts w:cs="Arial"/>
        </w:rPr>
        <w:t xml:space="preserve"> umfasst</w:t>
      </w:r>
      <w:r>
        <w:rPr>
          <w:rFonts w:cs="Arial"/>
        </w:rPr>
        <w:t xml:space="preserve"> Fähigkeiten, </w:t>
      </w:r>
      <w:r w:rsidRPr="008558D1">
        <w:rPr>
          <w:rFonts w:cs="Arial"/>
        </w:rPr>
        <w:t>die es dem/der Einzelnen ermöglichen, sich in Bezug auf gesundheitsrelevante Fragestellungen zu orientieren, Verantwortung für die eigene Gesundheit zu übernehmen und entsprechend zu handeln</w:t>
      </w:r>
      <w:r w:rsidR="000841D8">
        <w:rPr>
          <w:rFonts w:cs="Arial"/>
        </w:rPr>
        <w:t xml:space="preserve"> </w:t>
      </w:r>
      <w:r w:rsidR="000A1784">
        <w:rPr>
          <w:rFonts w:cs="Arial"/>
        </w:rPr>
        <w:t>(</w:t>
      </w:r>
      <w:sdt>
        <w:sdtPr>
          <w:rPr>
            <w:rFonts w:cs="Arial"/>
          </w:rPr>
          <w:alias w:val="To edit, see citavi.com/edit"/>
          <w:tag w:val="CitaviPlaceholder#459db97f-d36d-4d25-b1a0-6982a8dd7b46"/>
          <w:id w:val="-782801600"/>
          <w:placeholder>
            <w:docPart w:val="DefaultPlaceholder_-1854013440"/>
          </w:placeholder>
        </w:sdtPr>
        <w:sdtEndPr/>
        <w:sdtContent>
          <w:r w:rsidR="000841D8">
            <w:rPr>
              <w:rFonts w:cs="Arial"/>
            </w:rPr>
            <w:fldChar w:fldCharType="begin"/>
          </w:r>
          <w:r w:rsidR="00CE52A4">
            <w:rPr>
              <w:rFonts w:cs="Arial"/>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YyMDU2NDkwLWYzNmMtNGZlMC04YWU0LWE0YWQ5ZTYwYmMwNyIsIlJhbmdlTGVuZ3RoIjoxMywiUmVmZXJlbmNlSWQiOiJmOWJiNjQxMy00ZDcxLTRlYWUtYjE2MC1hYjRhMDk4ZTRlZTQ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}</w:instrText>
          </w:r>
          <w:r w:rsidR="000841D8">
            <w:rPr>
              <w:rFonts w:cs="Arial"/>
            </w:rPr>
            <w:fldChar w:fldCharType="separate"/>
          </w:r>
          <w:r w:rsidR="000841D8">
            <w:rPr>
              <w:rFonts w:cs="Arial"/>
            </w:rPr>
            <w:t>Lenartz, 2012</w:t>
          </w:r>
          <w:r w:rsidR="000841D8">
            <w:rPr>
              <w:rFonts w:cs="Arial"/>
            </w:rPr>
            <w:fldChar w:fldCharType="end"/>
          </w:r>
        </w:sdtContent>
      </w:sdt>
      <w:r w:rsidR="000A1784">
        <w:rPr>
          <w:rFonts w:cs="Arial"/>
        </w:rPr>
        <w:t>, S. 20)</w:t>
      </w:r>
    </w:p>
    <w:p w14:paraId="165D7666" w14:textId="382F86DD" w:rsidR="00C20EC7" w:rsidRDefault="00C20EC7" w:rsidP="002668AE">
      <w:pPr>
        <w:spacing w:line="360" w:lineRule="auto"/>
        <w:jc w:val="both"/>
        <w:rPr>
          <w:rFonts w:cs="Arial"/>
        </w:rPr>
      </w:pPr>
      <w:r w:rsidRPr="00CD37A7">
        <w:rPr>
          <w:rFonts w:cs="Arial"/>
        </w:rPr>
        <w:t xml:space="preserve">Um diesem Problem entgegenzuwirken, </w:t>
      </w:r>
      <w:r>
        <w:rPr>
          <w:rFonts w:cs="Arial"/>
        </w:rPr>
        <w:t xml:space="preserve">ist es das Ziel </w:t>
      </w:r>
      <w:r w:rsidR="00DA7801">
        <w:rPr>
          <w:rFonts w:cs="Arial"/>
        </w:rPr>
        <w:t>des Lernangebots</w:t>
      </w:r>
      <w:r w:rsidR="00AE4F1D">
        <w:rPr>
          <w:rFonts w:cs="Arial"/>
        </w:rPr>
        <w:t xml:space="preserve"> mithilfe von Handouts und Podcasts, </w:t>
      </w:r>
      <w:r w:rsidRPr="00CD37A7">
        <w:rPr>
          <w:rFonts w:cs="Arial"/>
        </w:rPr>
        <w:t xml:space="preserve">die Gesundheitskompetenz von Studierenden zu stärken und sie zu gesundheitsförderndem Verhalten zu befähigen, welches sich langfristig positiv auf ihre Gesundheit auswirken </w:t>
      </w:r>
      <w:r>
        <w:rPr>
          <w:rFonts w:cs="Arial"/>
        </w:rPr>
        <w:t>kann</w:t>
      </w:r>
      <w:r w:rsidRPr="00CD37A7">
        <w:rPr>
          <w:rFonts w:cs="Arial"/>
        </w:rPr>
        <w:t xml:space="preserve">. </w:t>
      </w:r>
    </w:p>
    <w:p w14:paraId="467F1EBF" w14:textId="77777777" w:rsidR="00E46739" w:rsidRDefault="00E46739" w:rsidP="002668AE">
      <w:pPr>
        <w:spacing w:line="360" w:lineRule="auto"/>
        <w:jc w:val="both"/>
        <w:rPr>
          <w:rFonts w:cs="Arial"/>
        </w:rPr>
      </w:pPr>
    </w:p>
    <w:p w14:paraId="5535F862" w14:textId="77777777" w:rsidR="0042562C" w:rsidRDefault="0042562C"/>
    <w:sdt>
      <w:sdtPr>
        <w:rPr>
          <w:rFonts w:asciiTheme="minorHAnsi" w:eastAsiaTheme="minorHAnsi" w:hAnsiTheme="minorHAnsi" w:cstheme="minorBidi"/>
          <w:color w:val="auto"/>
          <w:sz w:val="22"/>
          <w:szCs w:val="22"/>
        </w:rPr>
        <w:tag w:val="CitaviBibliography"/>
        <w:id w:val="1121954311"/>
        <w:placeholder>
          <w:docPart w:val="DefaultPlaceholder_-1854013440"/>
        </w:placeholder>
      </w:sdtPr>
      <w:sdtEndPr/>
      <w:sdtContent>
        <w:p w14:paraId="012EE4A3" w14:textId="77777777" w:rsidR="00111E4E" w:rsidRDefault="00111E4E" w:rsidP="007F1569">
          <w:pPr>
            <w:pStyle w:val="CitaviBibliographyHeading"/>
            <w:rPr>
              <w:rFonts w:asciiTheme="minorHAnsi" w:eastAsiaTheme="minorHAnsi" w:hAnsiTheme="minorHAnsi" w:cstheme="minorBidi"/>
              <w:color w:val="auto"/>
              <w:sz w:val="22"/>
              <w:szCs w:val="22"/>
            </w:rPr>
          </w:pPr>
          <w:r>
            <w:rPr>
              <w:rFonts w:asciiTheme="minorHAnsi" w:eastAsiaTheme="minorHAnsi" w:hAnsiTheme="minorHAnsi" w:cstheme="minorBidi"/>
              <w:color w:val="auto"/>
              <w:sz w:val="22"/>
              <w:szCs w:val="22"/>
            </w:rPr>
            <w:br w:type="page"/>
          </w:r>
        </w:p>
        <w:p w14:paraId="68A5FE02" w14:textId="34497589" w:rsidR="007F1569" w:rsidRPr="00F366ED" w:rsidRDefault="008943DE" w:rsidP="00F366ED">
          <w:pPr>
            <w:pStyle w:val="KeinLeerraum"/>
            <w:spacing w:line="360" w:lineRule="auto"/>
            <w:rPr>
              <w:b/>
              <w:bCs/>
              <w:color w:val="45B0E1" w:themeColor="accent1" w:themeTint="99"/>
              <w:sz w:val="28"/>
              <w:szCs w:val="28"/>
            </w:rPr>
          </w:pPr>
          <w:r>
            <w:rPr>
              <w:rFonts w:asciiTheme="majorHAnsi" w:eastAsiaTheme="majorEastAsia" w:hAnsiTheme="majorHAnsi" w:cstheme="majorBidi"/>
              <w:color w:val="0F4761" w:themeColor="accent1" w:themeShade="BF"/>
              <w:sz w:val="40"/>
              <w:szCs w:val="40"/>
            </w:rPr>
            <w:lastRenderedPageBreak/>
            <w:fldChar w:fldCharType="begin"/>
          </w:r>
          <w:r>
            <w:instrText>ADDIN CitaviBibliography</w:instrText>
          </w:r>
          <w:r>
            <w:rPr>
              <w:rFonts w:asciiTheme="majorHAnsi" w:eastAsiaTheme="majorEastAsia" w:hAnsiTheme="majorHAnsi" w:cstheme="majorBidi"/>
              <w:color w:val="0F4761" w:themeColor="accent1" w:themeShade="BF"/>
              <w:sz w:val="40"/>
              <w:szCs w:val="40"/>
            </w:rPr>
            <w:fldChar w:fldCharType="separate"/>
          </w:r>
          <w:r w:rsidR="007F1569" w:rsidRPr="00F366ED">
            <w:rPr>
              <w:b/>
              <w:bCs/>
              <w:color w:val="45B0E1" w:themeColor="accent1" w:themeTint="99"/>
              <w:sz w:val="28"/>
              <w:szCs w:val="28"/>
            </w:rPr>
            <w:t>Literaturverzeichnis</w:t>
          </w:r>
        </w:p>
        <w:p w14:paraId="1ABBFCD2" w14:textId="65AF412C" w:rsidR="00F366ED" w:rsidRPr="00620F94" w:rsidRDefault="007F1569" w:rsidP="00F366ED">
          <w:pPr>
            <w:pStyle w:val="CitaviBibliographyEntry"/>
            <w:spacing w:line="360" w:lineRule="auto"/>
            <w:rPr>
              <w:lang w:val="en-US"/>
            </w:rPr>
          </w:pPr>
          <w:bookmarkStart w:id="0" w:name="_CTVL00117f25a0cafb0463fb829b1ec8fff9ceb"/>
          <w:r>
            <w:t xml:space="preserve">Almarzouki, A. F., Mandili, R. L., Salloom, J., Kamal, L., Alharthi, O., Alharthi, S., Khayyat, N. &amp; Baglagel, A. M. (2022). </w:t>
          </w:r>
          <w:r w:rsidRPr="00620F94">
            <w:rPr>
              <w:lang w:val="en-US"/>
            </w:rPr>
            <w:t>The Impact of Sleep and Mental Health on Working Memory and Academic Performance: A Longitudinal Study.</w:t>
          </w:r>
          <w:bookmarkEnd w:id="0"/>
          <w:r w:rsidRPr="00620F94">
            <w:rPr>
              <w:lang w:val="en-US"/>
            </w:rPr>
            <w:t xml:space="preserve"> </w:t>
          </w:r>
          <w:r w:rsidRPr="00620F94">
            <w:rPr>
              <w:i/>
              <w:lang w:val="en-US"/>
            </w:rPr>
            <w:t>Brain Sci</w:t>
          </w:r>
          <w:r w:rsidRPr="00620F94">
            <w:rPr>
              <w:lang w:val="en-US"/>
            </w:rPr>
            <w:t>. https://doi.org/10.3390/brainsci12111525</w:t>
          </w:r>
        </w:p>
        <w:p w14:paraId="54F757F5" w14:textId="2C58C2A5" w:rsidR="00F366ED" w:rsidRDefault="007F1569" w:rsidP="00F366ED">
          <w:pPr>
            <w:pStyle w:val="CitaviBibliographyEntry"/>
            <w:spacing w:line="360" w:lineRule="auto"/>
          </w:pPr>
          <w:bookmarkStart w:id="1" w:name="_CTVL0014da9deeaf0d64861a94c10e911922aae"/>
          <w:r w:rsidRPr="00620F94">
            <w:rPr>
              <w:lang w:val="en-US"/>
            </w:rPr>
            <w:t>Antonowski, A. (1979).</w:t>
          </w:r>
          <w:bookmarkEnd w:id="1"/>
          <w:r w:rsidRPr="00620F94">
            <w:rPr>
              <w:lang w:val="en-US"/>
            </w:rPr>
            <w:t xml:space="preserve"> </w:t>
          </w:r>
          <w:r w:rsidRPr="00620F94">
            <w:rPr>
              <w:i/>
              <w:lang w:val="en-US"/>
            </w:rPr>
            <w:t>Health, stress ans coping</w:t>
          </w:r>
          <w:r w:rsidRPr="00620F94">
            <w:rPr>
              <w:lang w:val="en-US"/>
            </w:rPr>
            <w:t xml:space="preserve">. </w:t>
          </w:r>
          <w:r w:rsidRPr="007F1569">
            <w:t xml:space="preserve">Jossey-Brass. </w:t>
          </w:r>
        </w:p>
        <w:p w14:paraId="04A0119C" w14:textId="77777777" w:rsidR="007F1569" w:rsidRDefault="007F1569" w:rsidP="00F366ED">
          <w:pPr>
            <w:pStyle w:val="CitaviBibliographyEntry"/>
            <w:spacing w:line="360" w:lineRule="auto"/>
          </w:pPr>
          <w:bookmarkStart w:id="2" w:name="_CTVL001248a646b79c74254b19d693e970f205a"/>
          <w:r>
            <w:t>Antonowski, A. (1997).</w:t>
          </w:r>
          <w:bookmarkEnd w:id="2"/>
          <w:r>
            <w:t xml:space="preserve"> </w:t>
          </w:r>
          <w:r w:rsidRPr="007F1569">
            <w:rPr>
              <w:i/>
            </w:rPr>
            <w:t>Salutogenese: Zur Entmystifizierung der Gesundheit</w:t>
          </w:r>
          <w:r w:rsidRPr="007F1569">
            <w:t xml:space="preserve">. Dt. erw. Hrsg. von Alexa Franke. </w:t>
          </w:r>
          <w:r w:rsidRPr="007F1569">
            <w:rPr>
              <w:i/>
            </w:rPr>
            <w:t>Forum für Verhaltenstherapie und psychosoziale Praxis: Bd. 36</w:t>
          </w:r>
          <w:r w:rsidRPr="007F1569">
            <w:t xml:space="preserve">. Dgvt-Verlag. </w:t>
          </w:r>
        </w:p>
        <w:p w14:paraId="060282B1" w14:textId="77777777" w:rsidR="007F1569" w:rsidRDefault="007F1569" w:rsidP="00F366ED">
          <w:pPr>
            <w:pStyle w:val="CitaviBibliographyEntry"/>
            <w:spacing w:line="360" w:lineRule="auto"/>
          </w:pPr>
          <w:bookmarkStart w:id="3" w:name="_CTVL0015a24f5d244c24457b641be87407b3cde"/>
          <w:r>
            <w:t>Blättner, B. &amp; Waller, H. (2018).</w:t>
          </w:r>
          <w:bookmarkEnd w:id="3"/>
          <w:r>
            <w:t xml:space="preserve"> </w:t>
          </w:r>
          <w:r w:rsidRPr="007F1569">
            <w:rPr>
              <w:i/>
            </w:rPr>
            <w:t>Gesundheitswissenschaft: Eine Einführung in Grundlagen, Theorie und Anwendung</w:t>
          </w:r>
          <w:r w:rsidRPr="007F1569">
            <w:t xml:space="preserve"> (6. Aufl.). Kohlhammer. </w:t>
          </w:r>
        </w:p>
        <w:p w14:paraId="5E843FEC" w14:textId="77777777" w:rsidR="007F1569" w:rsidRDefault="007F1569" w:rsidP="00F366ED">
          <w:pPr>
            <w:pStyle w:val="CitaviBibliographyEntry"/>
            <w:spacing w:line="360" w:lineRule="auto"/>
          </w:pPr>
          <w:bookmarkStart w:id="4" w:name="_CTVL0013ba558bab1db4273a8f5af309c7d4e0d"/>
          <w:r>
            <w:t>Burian, J., Lehnchen, J., Deptolla, Z., Heinrichs, K. &amp; Stock, C. (2023).</w:t>
          </w:r>
          <w:bookmarkEnd w:id="4"/>
          <w:r>
            <w:t xml:space="preserve"> </w:t>
          </w:r>
          <w:r w:rsidRPr="007F1569">
            <w:rPr>
              <w:i/>
            </w:rPr>
            <w:t>Abschlussbericht zum Vorhaben „Studienbedingungen und (psychische) Gesundheit Studierender: Weiterentwicklung und Erprobung des Bielefelder Fragebogens zu Studienbedingungen als Instrument für die psychische Gefährdungsbeurteilung Studierender und Aufbau einer Hochschuldatenbank“</w:t>
          </w:r>
          <w:r w:rsidRPr="007F1569">
            <w:t xml:space="preserve">. https://www.dguv.de/projektdatenbank/0460/fp460_fin_abschlussbericht_mu.pdf </w:t>
          </w:r>
        </w:p>
        <w:p w14:paraId="65019E34" w14:textId="77777777" w:rsidR="007F1569" w:rsidRPr="00620F94" w:rsidRDefault="007F1569" w:rsidP="00F366ED">
          <w:pPr>
            <w:pStyle w:val="CitaviBibliographyEntry"/>
            <w:spacing w:line="360" w:lineRule="auto"/>
            <w:rPr>
              <w:i/>
              <w:lang w:val="en-US"/>
            </w:rPr>
          </w:pPr>
          <w:bookmarkStart w:id="5" w:name="_CTVL00184263aa91b504e56829f6f640b10941e"/>
          <w:r w:rsidRPr="00620F94">
            <w:rPr>
              <w:lang w:val="en-US"/>
            </w:rPr>
            <w:t>Dahlgren, G. &amp; Whitehead, M. (1991).</w:t>
          </w:r>
          <w:bookmarkEnd w:id="5"/>
          <w:r w:rsidRPr="00620F94">
            <w:rPr>
              <w:lang w:val="en-US"/>
            </w:rPr>
            <w:t xml:space="preserve"> </w:t>
          </w:r>
          <w:r w:rsidRPr="00620F94">
            <w:rPr>
              <w:i/>
              <w:lang w:val="en-US"/>
            </w:rPr>
            <w:t xml:space="preserve">Policies and Strategies to Promote Social Equity in Health. </w:t>
          </w:r>
        </w:p>
        <w:p w14:paraId="4403FA6A" w14:textId="77777777" w:rsidR="007F1569" w:rsidRDefault="007F1569" w:rsidP="00F366ED">
          <w:pPr>
            <w:pStyle w:val="CitaviBibliographyEntry"/>
            <w:spacing w:line="360" w:lineRule="auto"/>
          </w:pPr>
          <w:bookmarkStart w:id="6" w:name="_CTVL0019aa7f2bf70224d4b94b0f04e15a74cea"/>
          <w:r>
            <w:t>Flügel, A. (2012).</w:t>
          </w:r>
          <w:bookmarkEnd w:id="6"/>
          <w:r>
            <w:t xml:space="preserve"> </w:t>
          </w:r>
          <w:r w:rsidRPr="007F1569">
            <w:rPr>
              <w:i/>
            </w:rPr>
            <w:t>Public Health und Geschichte: Historischer Kontext, politische und soziale Implikationen der öffentlichen Gesundheitspflege im 19. Jahrhundert</w:t>
          </w:r>
          <w:r w:rsidRPr="007F1569">
            <w:t xml:space="preserve">. </w:t>
          </w:r>
          <w:r w:rsidRPr="007F1569">
            <w:rPr>
              <w:i/>
            </w:rPr>
            <w:t>Grundlagentexte Gesundheitswissenschaften</w:t>
          </w:r>
          <w:r w:rsidRPr="007F1569">
            <w:t xml:space="preserve">. BELTZ Juventa. </w:t>
          </w:r>
        </w:p>
        <w:p w14:paraId="5DC89C20" w14:textId="77777777" w:rsidR="007F1569" w:rsidRDefault="007F1569" w:rsidP="00F366ED">
          <w:pPr>
            <w:pStyle w:val="CitaviBibliographyEntry"/>
            <w:spacing w:line="360" w:lineRule="auto"/>
          </w:pPr>
          <w:bookmarkStart w:id="7" w:name="_CTVL0019ed798523b724451a7c1bf50e1c76db8"/>
          <w:r>
            <w:t>Gothaer. (2022).</w:t>
          </w:r>
          <w:bookmarkEnd w:id="7"/>
          <w:r>
            <w:t xml:space="preserve"> </w:t>
          </w:r>
          <w:r w:rsidRPr="007F1569">
            <w:rPr>
              <w:i/>
            </w:rPr>
            <w:t>Gothaer Studie: Gesundheit und Familie sind Beschäftigten am wichtigsten</w:t>
          </w:r>
          <w:r w:rsidRPr="007F1569">
            <w:t>. https://presse.gothaer.de/pressreleases/gothaer-studie-gesundheit-und-familie-sind-beschaeftigten-am-wichtigsten-3189791</w:t>
          </w:r>
        </w:p>
        <w:p w14:paraId="117C6E49" w14:textId="77777777" w:rsidR="007F1569" w:rsidRDefault="007F1569" w:rsidP="00F366ED">
          <w:pPr>
            <w:pStyle w:val="CitaviBibliographyEntry"/>
            <w:spacing w:line="360" w:lineRule="auto"/>
          </w:pPr>
          <w:bookmarkStart w:id="8" w:name="_CTVL00125d2813558684fae97900bb62bccfbb2"/>
          <w:r>
            <w:t>Grützmacher, J., Gusy, B., Lesener, T., Sudheimer, S. &amp; Willige, J. (2018).</w:t>
          </w:r>
          <w:bookmarkEnd w:id="8"/>
          <w:r>
            <w:t xml:space="preserve"> </w:t>
          </w:r>
          <w:r w:rsidRPr="007F1569">
            <w:rPr>
              <w:i/>
            </w:rPr>
            <w:t>Gesundheit Studie render in Deutschland 2017. Ein Kooperationsprojekt zwischen dem Deutschen Zentrum für Hochschul- und Wissenschaftsforschung, der Freien Universität Berlin und der Techni ker Krankenkasse.</w:t>
          </w:r>
          <w:r w:rsidRPr="007F1569">
            <w:t xml:space="preserve"> https://www.ewi-psy.fu-berlin.de/psychologie/arbeitsbereiche/ppg/forschung/BwB/bwb-2017/_inhaltselemente/faktenblaetter/Gesamtbericht-Gesundheit-Studierender-in-Deutschland-2017.pdf </w:t>
          </w:r>
        </w:p>
        <w:p w14:paraId="17647D55" w14:textId="77777777" w:rsidR="007F1569" w:rsidRDefault="007F1569" w:rsidP="00F366ED">
          <w:pPr>
            <w:pStyle w:val="CitaviBibliographyEntry"/>
            <w:spacing w:line="360" w:lineRule="auto"/>
          </w:pPr>
          <w:bookmarkStart w:id="9" w:name="_CTVL00127b0357315f2498e931474b2133337df"/>
          <w:r>
            <w:t>Huber, M., Jung, H. P. &amp; van den Brekel-Dijkstra, K. (2023).</w:t>
          </w:r>
          <w:bookmarkEnd w:id="9"/>
          <w:r>
            <w:t xml:space="preserve"> </w:t>
          </w:r>
          <w:r w:rsidRPr="007F1569">
            <w:rPr>
              <w:i/>
            </w:rPr>
            <w:t>Handbuch Positive Gesundheit in der Hausarztpraxis</w:t>
          </w:r>
          <w:r w:rsidRPr="007F1569">
            <w:t>. Springer Berlin Heidelberg. https://doi.org/10.1007/978-3-662-67303-4</w:t>
          </w:r>
        </w:p>
        <w:p w14:paraId="7342067F" w14:textId="77777777" w:rsidR="007F1569" w:rsidRDefault="007F1569" w:rsidP="00F366ED">
          <w:pPr>
            <w:pStyle w:val="CitaviBibliographyEntry"/>
            <w:spacing w:line="360" w:lineRule="auto"/>
          </w:pPr>
          <w:bookmarkStart w:id="10" w:name="_CTVL001fa49eb48a692477d9873669e559d9ac2"/>
          <w:r>
            <w:lastRenderedPageBreak/>
            <w:t>Kriegesmann, B., Kottmann, M., Masurek, L. &amp; Nowak, U. (2005).</w:t>
          </w:r>
          <w:bookmarkEnd w:id="10"/>
          <w:r>
            <w:t xml:space="preserve"> </w:t>
          </w:r>
          <w:r w:rsidRPr="007F1569">
            <w:rPr>
              <w:i/>
            </w:rPr>
            <w:t>Kompetenz für eine nachhaltige Beschäftigungsfähigkeit</w:t>
          </w:r>
          <w:r w:rsidRPr="007F1569">
            <w:t xml:space="preserve">. </w:t>
          </w:r>
          <w:r w:rsidRPr="007F1569">
            <w:rPr>
              <w:i/>
            </w:rPr>
            <w:t>Schriftenreihe der Bundesanstalt für Arbeitsschutz und Arbeitsmedizin. Forschung: Fb 1038</w:t>
          </w:r>
          <w:r w:rsidRPr="007F1569">
            <w:t xml:space="preserve">. Bundesanstalt für Arbeitsschutz und Arbeitsmedizin. </w:t>
          </w:r>
        </w:p>
        <w:p w14:paraId="294CD56B" w14:textId="77777777" w:rsidR="007F1569" w:rsidRDefault="007F1569" w:rsidP="00F366ED">
          <w:pPr>
            <w:pStyle w:val="CitaviBibliographyEntry"/>
            <w:spacing w:before="120" w:line="360" w:lineRule="auto"/>
          </w:pPr>
          <w:bookmarkStart w:id="11" w:name="_CTVL001f9bb64134d714eaeb160ab4a098e4ee4"/>
          <w:r>
            <w:t>Lenartz, N. (2012).</w:t>
          </w:r>
          <w:bookmarkEnd w:id="11"/>
          <w:r>
            <w:t xml:space="preserve"> </w:t>
          </w:r>
          <w:r w:rsidRPr="007F1569">
            <w:rPr>
              <w:i/>
            </w:rPr>
            <w:t>Gesundheitskompetenz und Selbstregulation: Modellbildung zur Gesundheitskompetenz unter besonderer Berücksichtigung selbstregulativer Kompetenzen</w:t>
          </w:r>
          <w:r w:rsidRPr="007F1569">
            <w:t xml:space="preserve">. V &amp; R Unipress. </w:t>
          </w:r>
        </w:p>
        <w:p w14:paraId="6034BB1A" w14:textId="77777777" w:rsidR="007F1569" w:rsidRDefault="007F1569" w:rsidP="00F366ED">
          <w:pPr>
            <w:pStyle w:val="CitaviBibliographyEntry"/>
            <w:spacing w:line="360" w:lineRule="auto"/>
          </w:pPr>
          <w:bookmarkStart w:id="12" w:name="_CTVL0019560bd741905400ba0ce4ccadd636a5d"/>
          <w:r>
            <w:t>Miksch, A. (2024).</w:t>
          </w:r>
          <w:bookmarkEnd w:id="12"/>
          <w:r>
            <w:t xml:space="preserve"> </w:t>
          </w:r>
          <w:r w:rsidRPr="007F1569">
            <w:rPr>
              <w:i/>
            </w:rPr>
            <w:t>Primäre Prävention: Konzepte, Verhältnis- und Verhaltensprävention.</w:t>
          </w:r>
          <w:r w:rsidRPr="007F1569">
            <w:t xml:space="preserve"> https://viamedici.thieme.de/lernmodul/552662/538781/prim%C3%A4re+pr%C3%A4vention+konzepte+verh%C3%A4ltnis-+und+verhaltenspr%C3%A4vention</w:t>
          </w:r>
        </w:p>
        <w:p w14:paraId="73807391" w14:textId="77777777" w:rsidR="007F1569" w:rsidRPr="00620F94" w:rsidRDefault="007F1569" w:rsidP="00F366ED">
          <w:pPr>
            <w:pStyle w:val="CitaviBibliographyEntry"/>
            <w:spacing w:line="360" w:lineRule="auto"/>
            <w:rPr>
              <w:lang w:val="en-US"/>
            </w:rPr>
          </w:pPr>
          <w:bookmarkStart w:id="13" w:name="_CTVL001327cb20ab00345c3985a8ad6480f89e5"/>
          <w:r w:rsidRPr="00620F94">
            <w:rPr>
              <w:lang w:val="en-US"/>
            </w:rPr>
            <w:t>Nguyen, X.</w:t>
          </w:r>
          <w:r w:rsidRPr="00620F94">
            <w:rPr>
              <w:rFonts w:ascii="Cambria Math" w:hAnsi="Cambria Math" w:cs="Cambria Math"/>
              <w:lang w:val="en-US"/>
            </w:rPr>
            <w:t>‑</w:t>
          </w:r>
          <w:r w:rsidRPr="00620F94">
            <w:rPr>
              <w:lang w:val="en-US"/>
            </w:rPr>
            <w:t>M.</w:t>
          </w:r>
          <w:r w:rsidRPr="00620F94">
            <w:rPr>
              <w:rFonts w:ascii="Aptos" w:hAnsi="Aptos" w:cs="Aptos"/>
              <w:lang w:val="en-US"/>
            </w:rPr>
            <w:t> </w:t>
          </w:r>
          <w:r w:rsidRPr="00620F94">
            <w:rPr>
              <w:lang w:val="en-US"/>
            </w:rPr>
            <w:t>T., Li,</w:t>
          </w:r>
          <w:r w:rsidRPr="00620F94">
            <w:rPr>
              <w:rFonts w:ascii="Aptos" w:hAnsi="Aptos" w:cs="Aptos"/>
              <w:lang w:val="en-US"/>
            </w:rPr>
            <w:t> </w:t>
          </w:r>
          <w:r w:rsidRPr="00620F94">
            <w:rPr>
              <w:lang w:val="en-US"/>
            </w:rPr>
            <w:t>Y., Wang,</w:t>
          </w:r>
          <w:r w:rsidRPr="00620F94">
            <w:rPr>
              <w:rFonts w:ascii="Aptos" w:hAnsi="Aptos" w:cs="Aptos"/>
              <w:lang w:val="en-US"/>
            </w:rPr>
            <w:t> </w:t>
          </w:r>
          <w:r w:rsidRPr="00620F94">
            <w:rPr>
              <w:lang w:val="en-US"/>
            </w:rPr>
            <w:t>D.</w:t>
          </w:r>
          <w:r w:rsidRPr="00620F94">
            <w:rPr>
              <w:rFonts w:ascii="Aptos" w:hAnsi="Aptos" w:cs="Aptos"/>
              <w:lang w:val="en-US"/>
            </w:rPr>
            <w:t> </w:t>
          </w:r>
          <w:r w:rsidRPr="00620F94">
            <w:rPr>
              <w:lang w:val="en-US"/>
            </w:rPr>
            <w:t>D., Whitbourne,</w:t>
          </w:r>
          <w:r w:rsidRPr="00620F94">
            <w:rPr>
              <w:rFonts w:ascii="Aptos" w:hAnsi="Aptos" w:cs="Aptos"/>
              <w:lang w:val="en-US"/>
            </w:rPr>
            <w:t> </w:t>
          </w:r>
          <w:r w:rsidRPr="00620F94">
            <w:rPr>
              <w:lang w:val="en-US"/>
            </w:rPr>
            <w:t>S.</w:t>
          </w:r>
          <w:r w:rsidRPr="00620F94">
            <w:rPr>
              <w:rFonts w:ascii="Aptos" w:hAnsi="Aptos" w:cs="Aptos"/>
              <w:lang w:val="en-US"/>
            </w:rPr>
            <w:t> </w:t>
          </w:r>
          <w:r w:rsidRPr="00620F94">
            <w:rPr>
              <w:lang w:val="en-US"/>
            </w:rPr>
            <w:t>B., Houghton,</w:t>
          </w:r>
          <w:r w:rsidRPr="00620F94">
            <w:rPr>
              <w:rFonts w:ascii="Aptos" w:hAnsi="Aptos" w:cs="Aptos"/>
              <w:lang w:val="en-US"/>
            </w:rPr>
            <w:t> </w:t>
          </w:r>
          <w:r w:rsidRPr="00620F94">
            <w:rPr>
              <w:lang w:val="en-US"/>
            </w:rPr>
            <w:t>S.</w:t>
          </w:r>
          <w:r w:rsidRPr="00620F94">
            <w:rPr>
              <w:rFonts w:ascii="Aptos" w:hAnsi="Aptos" w:cs="Aptos"/>
              <w:lang w:val="en-US"/>
            </w:rPr>
            <w:t> </w:t>
          </w:r>
          <w:r w:rsidRPr="00620F94">
            <w:rPr>
              <w:lang w:val="en-US"/>
            </w:rPr>
            <w:t>C., Hu,</w:t>
          </w:r>
          <w:r w:rsidRPr="00620F94">
            <w:rPr>
              <w:rFonts w:ascii="Aptos" w:hAnsi="Aptos" w:cs="Aptos"/>
              <w:lang w:val="en-US"/>
            </w:rPr>
            <w:t> </w:t>
          </w:r>
          <w:r w:rsidRPr="00620F94">
            <w:rPr>
              <w:lang w:val="en-US"/>
            </w:rPr>
            <w:t>F.</w:t>
          </w:r>
          <w:r w:rsidRPr="00620F94">
            <w:rPr>
              <w:rFonts w:ascii="Aptos" w:hAnsi="Aptos" w:cs="Aptos"/>
              <w:lang w:val="en-US"/>
            </w:rPr>
            <w:t> </w:t>
          </w:r>
          <w:r w:rsidRPr="00620F94">
            <w:rPr>
              <w:lang w:val="en-US"/>
            </w:rPr>
            <w:t>B., Willett,</w:t>
          </w:r>
          <w:r w:rsidRPr="00620F94">
            <w:rPr>
              <w:rFonts w:ascii="Aptos" w:hAnsi="Aptos" w:cs="Aptos"/>
              <w:lang w:val="en-US"/>
            </w:rPr>
            <w:t> </w:t>
          </w:r>
          <w:r w:rsidRPr="00620F94">
            <w:rPr>
              <w:lang w:val="en-US"/>
            </w:rPr>
            <w:t>W.</w:t>
          </w:r>
          <w:r w:rsidRPr="00620F94">
            <w:rPr>
              <w:rFonts w:ascii="Aptos" w:hAnsi="Aptos" w:cs="Aptos"/>
              <w:lang w:val="en-US"/>
            </w:rPr>
            <w:t> </w:t>
          </w:r>
          <w:r w:rsidRPr="00620F94">
            <w:rPr>
              <w:lang w:val="en-US"/>
            </w:rPr>
            <w:t>C., Sun,</w:t>
          </w:r>
          <w:r w:rsidRPr="00620F94">
            <w:rPr>
              <w:rFonts w:ascii="Aptos" w:hAnsi="Aptos" w:cs="Aptos"/>
              <w:lang w:val="en-US"/>
            </w:rPr>
            <w:t> </w:t>
          </w:r>
          <w:r w:rsidRPr="00620F94">
            <w:rPr>
              <w:lang w:val="en-US"/>
            </w:rPr>
            <w:t>Y.</w:t>
          </w:r>
          <w:r w:rsidRPr="00620F94">
            <w:rPr>
              <w:rFonts w:ascii="Aptos" w:hAnsi="Aptos" w:cs="Aptos"/>
              <w:lang w:val="en-US"/>
            </w:rPr>
            <w:t> </w:t>
          </w:r>
          <w:r w:rsidRPr="00620F94">
            <w:rPr>
              <w:lang w:val="en-US"/>
            </w:rPr>
            <w:t>V., Djousse,</w:t>
          </w:r>
          <w:r w:rsidRPr="00620F94">
            <w:rPr>
              <w:rFonts w:ascii="Aptos" w:hAnsi="Aptos" w:cs="Aptos"/>
              <w:lang w:val="en-US"/>
            </w:rPr>
            <w:t> </w:t>
          </w:r>
          <w:r w:rsidRPr="00620F94">
            <w:rPr>
              <w:lang w:val="en-US"/>
            </w:rPr>
            <w:t>L., Gaziano,</w:t>
          </w:r>
          <w:r w:rsidRPr="00620F94">
            <w:rPr>
              <w:rFonts w:ascii="Aptos" w:hAnsi="Aptos" w:cs="Aptos"/>
              <w:lang w:val="en-US"/>
            </w:rPr>
            <w:t> </w:t>
          </w:r>
          <w:r w:rsidRPr="00620F94">
            <w:rPr>
              <w:lang w:val="en-US"/>
            </w:rPr>
            <w:t>J.</w:t>
          </w:r>
          <w:r w:rsidRPr="00620F94">
            <w:rPr>
              <w:rFonts w:ascii="Aptos" w:hAnsi="Aptos" w:cs="Aptos"/>
              <w:lang w:val="en-US"/>
            </w:rPr>
            <w:t> </w:t>
          </w:r>
          <w:r w:rsidRPr="00620F94">
            <w:rPr>
              <w:lang w:val="en-US"/>
            </w:rPr>
            <w:t>M., Cho,</w:t>
          </w:r>
          <w:r w:rsidRPr="00620F94">
            <w:rPr>
              <w:rFonts w:ascii="Aptos" w:hAnsi="Aptos" w:cs="Aptos"/>
              <w:lang w:val="en-US"/>
            </w:rPr>
            <w:t> </w:t>
          </w:r>
          <w:r w:rsidRPr="00620F94">
            <w:rPr>
              <w:lang w:val="en-US"/>
            </w:rPr>
            <w:t>K. &amp; Wilson,</w:t>
          </w:r>
          <w:r w:rsidRPr="00620F94">
            <w:rPr>
              <w:rFonts w:ascii="Aptos" w:hAnsi="Aptos" w:cs="Aptos"/>
              <w:lang w:val="en-US"/>
            </w:rPr>
            <w:t> </w:t>
          </w:r>
          <w:r w:rsidRPr="00620F94">
            <w:rPr>
              <w:lang w:val="en-US"/>
            </w:rPr>
            <w:t>P.</w:t>
          </w:r>
          <w:r w:rsidRPr="00620F94">
            <w:rPr>
              <w:rFonts w:ascii="Aptos" w:hAnsi="Aptos" w:cs="Aptos"/>
              <w:lang w:val="en-US"/>
            </w:rPr>
            <w:t> </w:t>
          </w:r>
          <w:r w:rsidRPr="00620F94">
            <w:rPr>
              <w:lang w:val="en-US"/>
            </w:rPr>
            <w:t>W. (2024). Impact of 8 lifestyle factors on mortality and life expectancy among United States veterans: The Million Veteran Program.</w:t>
          </w:r>
          <w:bookmarkEnd w:id="13"/>
          <w:r w:rsidRPr="00620F94">
            <w:rPr>
              <w:lang w:val="en-US"/>
            </w:rPr>
            <w:t xml:space="preserve"> </w:t>
          </w:r>
          <w:r w:rsidRPr="00620F94">
            <w:rPr>
              <w:i/>
              <w:lang w:val="en-US"/>
            </w:rPr>
            <w:t>The American journal of clinical nutrition</w:t>
          </w:r>
          <w:r w:rsidRPr="00620F94">
            <w:rPr>
              <w:lang w:val="en-US"/>
            </w:rPr>
            <w:t xml:space="preserve">, </w:t>
          </w:r>
          <w:r w:rsidRPr="00620F94">
            <w:rPr>
              <w:i/>
              <w:lang w:val="en-US"/>
            </w:rPr>
            <w:t>119</w:t>
          </w:r>
          <w:r w:rsidRPr="00620F94">
            <w:rPr>
              <w:lang w:val="en-US"/>
            </w:rPr>
            <w:t>(1), 127–135. https://doi.org/10.1016/j.ajcnut.2023.10.032</w:t>
          </w:r>
        </w:p>
        <w:p w14:paraId="2A787D1E" w14:textId="77777777" w:rsidR="007F1569" w:rsidRDefault="007F1569" w:rsidP="00F366ED">
          <w:pPr>
            <w:pStyle w:val="CitaviBibliographyEntry"/>
            <w:spacing w:line="360" w:lineRule="auto"/>
          </w:pPr>
          <w:bookmarkStart w:id="14" w:name="_CTVL0013d8b153b1a9d4e758cddb76883cd7761"/>
          <w:r>
            <w:t>Schricker, J., Kotarski, C., Haja, J. M., Dadaczynski, K., Diehl, K. &amp; Rathmann, K. (2020). Gesundheit und Gesundheitsverhalten bei Studierenden: Assoziationen mit der Gesundheitskompetenz. https://doi.org/10.1007/s11553-020-00764-2</w:t>
          </w:r>
        </w:p>
        <w:p w14:paraId="424AC976" w14:textId="77777777" w:rsidR="007F1569" w:rsidRDefault="007F1569" w:rsidP="00F366ED">
          <w:pPr>
            <w:pStyle w:val="CitaviBibliographyEntry"/>
            <w:spacing w:line="360" w:lineRule="auto"/>
          </w:pPr>
          <w:bookmarkStart w:id="15" w:name="_CTVL001009f880eeac443cc8dbc56a0c23526f2"/>
          <w:bookmarkEnd w:id="14"/>
          <w:r>
            <w:t>Techniker Krankenkasse (Hrsg.). (2015).</w:t>
          </w:r>
          <w:bookmarkEnd w:id="15"/>
          <w:r>
            <w:t xml:space="preserve"> </w:t>
          </w:r>
          <w:r w:rsidRPr="007F1569">
            <w:rPr>
              <w:i/>
            </w:rPr>
            <w:t>TK-CampusKompass: Umfrage zur Gesundheit von Studierenden.</w:t>
          </w:r>
          <w:r w:rsidRPr="007F1569">
            <w:t xml:space="preserve"> https://www.tk.de/resource/blob/2026642/90c4d2ea75213795cb0a120f5171ff10/tk-campuskompass-data.pdf </w:t>
          </w:r>
        </w:p>
        <w:p w14:paraId="04EFDAB2" w14:textId="77777777" w:rsidR="007F1569" w:rsidRDefault="007F1569" w:rsidP="00F366ED">
          <w:pPr>
            <w:pStyle w:val="CitaviBibliographyEntry"/>
            <w:spacing w:line="360" w:lineRule="auto"/>
          </w:pPr>
          <w:bookmarkStart w:id="16" w:name="_CTVL0011d841339b7034d8f91667f63230cc2ed"/>
          <w:r>
            <w:t>Techniker Krankenkasse (Hrsg.). (2023).</w:t>
          </w:r>
          <w:bookmarkEnd w:id="16"/>
          <w:r>
            <w:t xml:space="preserve"> </w:t>
          </w:r>
          <w:r w:rsidRPr="007F1569">
            <w:rPr>
              <w:i/>
            </w:rPr>
            <w:t>Gesundheitsreport 2023 – Wie geht’s Deutschlands Studierenden?</w:t>
          </w:r>
          <w:r w:rsidRPr="007F1569">
            <w:t xml:space="preserve"> https://www.tk.de/resource/blob/2151732/ced7902d4096993fcb3082c040e9ba88/tk-gesundheitsreport-2023-data.pdf </w:t>
          </w:r>
        </w:p>
        <w:p w14:paraId="277216EA" w14:textId="6C1AB2C8" w:rsidR="008943DE" w:rsidRPr="005E36F8" w:rsidRDefault="007F1569" w:rsidP="00F366ED">
          <w:pPr>
            <w:pStyle w:val="CitaviBibliographyEntry"/>
            <w:spacing w:line="360" w:lineRule="auto"/>
            <w:rPr>
              <w:lang w:val="en-US"/>
            </w:rPr>
          </w:pPr>
          <w:bookmarkStart w:id="17" w:name="_CTVL001724a701a261f411fbe4e4360722dd4f0"/>
          <w:r w:rsidRPr="005E36F8">
            <w:rPr>
              <w:lang w:val="en-US"/>
            </w:rPr>
            <w:t>World Health Organization. (1986).</w:t>
          </w:r>
          <w:bookmarkEnd w:id="17"/>
          <w:r w:rsidRPr="005E36F8">
            <w:rPr>
              <w:lang w:val="en-US"/>
            </w:rPr>
            <w:t xml:space="preserve"> </w:t>
          </w:r>
          <w:r w:rsidRPr="005E36F8">
            <w:rPr>
              <w:i/>
              <w:lang w:val="en-US"/>
            </w:rPr>
            <w:t xml:space="preserve">Ottawa Charter for Health Promotion. </w:t>
          </w:r>
          <w:r w:rsidR="008943DE">
            <w:fldChar w:fldCharType="end"/>
          </w:r>
        </w:p>
      </w:sdtContent>
    </w:sdt>
    <w:p w14:paraId="014886F2" w14:textId="77777777" w:rsidR="008943DE" w:rsidRPr="005E36F8" w:rsidRDefault="008943DE" w:rsidP="00F366ED">
      <w:pPr>
        <w:spacing w:line="360" w:lineRule="auto"/>
        <w:rPr>
          <w:lang w:val="en-US"/>
        </w:rPr>
      </w:pPr>
    </w:p>
    <w:sectPr w:rsidR="008943DE" w:rsidRPr="005E36F8" w:rsidSect="00883776">
      <w:headerReference w:type="even" r:id="rId13"/>
      <w:headerReference w:type="default" r:id="rId14"/>
      <w:footerReference w:type="even" r:id="rId15"/>
      <w:footerReference w:type="default" r:id="rId16"/>
      <w:headerReference w:type="first" r:id="rId17"/>
      <w:footerReference w:type="first" r:id="rId18"/>
      <w:pgSz w:w="11906" w:h="16838"/>
      <w:pgMar w:top="187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DCB21" w14:textId="77777777" w:rsidR="007922EC" w:rsidRDefault="007922EC" w:rsidP="006F6712">
      <w:pPr>
        <w:spacing w:after="0" w:line="240" w:lineRule="auto"/>
      </w:pPr>
      <w:r>
        <w:separator/>
      </w:r>
    </w:p>
  </w:endnote>
  <w:endnote w:type="continuationSeparator" w:id="0">
    <w:p w14:paraId="34353B55" w14:textId="77777777" w:rsidR="007922EC" w:rsidRDefault="007922EC" w:rsidP="006F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BC4AE" w14:textId="77777777" w:rsidR="006F6712" w:rsidRDefault="006F67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272149"/>
      <w:docPartObj>
        <w:docPartGallery w:val="Page Numbers (Bottom of Page)"/>
        <w:docPartUnique/>
      </w:docPartObj>
    </w:sdtPr>
    <w:sdtEndPr/>
    <w:sdtContent>
      <w:p w14:paraId="0F0B7D6F" w14:textId="0BC3B985" w:rsidR="004F55FA" w:rsidRDefault="00827D7B">
        <w:pPr>
          <w:pStyle w:val="Fuzeile"/>
          <w:jc w:val="center"/>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sdtContent>
  </w:sdt>
  <w:p w14:paraId="7F77D641" w14:textId="6E7374B1" w:rsidR="006F6712" w:rsidRDefault="006F67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C676" w14:textId="77777777" w:rsidR="006F6712" w:rsidRDefault="006F67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A4A63" w14:textId="77777777" w:rsidR="007922EC" w:rsidRDefault="007922EC" w:rsidP="006F6712">
      <w:pPr>
        <w:spacing w:after="0" w:line="240" w:lineRule="auto"/>
      </w:pPr>
      <w:r>
        <w:separator/>
      </w:r>
    </w:p>
  </w:footnote>
  <w:footnote w:type="continuationSeparator" w:id="0">
    <w:p w14:paraId="3FC96F27" w14:textId="77777777" w:rsidR="007922EC" w:rsidRDefault="007922EC" w:rsidP="006F67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6F683" w14:textId="77777777" w:rsidR="006F6712" w:rsidRDefault="006F67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ACDDF" w14:textId="2588E79F" w:rsidR="007A18C4" w:rsidRPr="00E04623" w:rsidRDefault="00BC6522">
    <w:pPr>
      <w:pStyle w:val="Kopfzeile"/>
      <w:rPr>
        <w:sz w:val="20"/>
        <w:szCs w:val="20"/>
      </w:rPr>
    </w:pPr>
    <w:r w:rsidRPr="00BC6522">
      <w:rPr>
        <w:noProof/>
        <w:sz w:val="20"/>
        <w:szCs w:val="20"/>
      </w:rPr>
      <w:drawing>
        <wp:anchor distT="0" distB="0" distL="114300" distR="114300" simplePos="0" relativeHeight="251658240" behindDoc="0" locked="0" layoutInCell="1" allowOverlap="1" wp14:anchorId="5149011C" wp14:editId="1241DC4E">
          <wp:simplePos x="0" y="0"/>
          <wp:positionH relativeFrom="margin">
            <wp:align>right</wp:align>
          </wp:positionH>
          <wp:positionV relativeFrom="paragraph">
            <wp:posOffset>6985</wp:posOffset>
          </wp:positionV>
          <wp:extent cx="2411114" cy="429853"/>
          <wp:effectExtent l="0" t="0" r="0" b="8890"/>
          <wp:wrapNone/>
          <wp:docPr id="985287892"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87892" name="Grafik 1" descr="Ein Bild, das Text, Schrift, Screenshot,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411114" cy="429853"/>
                  </a:xfrm>
                  <a:prstGeom prst="rect">
                    <a:avLst/>
                  </a:prstGeom>
                </pic:spPr>
              </pic:pic>
            </a:graphicData>
          </a:graphic>
          <wp14:sizeRelH relativeFrom="margin">
            <wp14:pctWidth>0</wp14:pctWidth>
          </wp14:sizeRelH>
          <wp14:sizeRelV relativeFrom="margin">
            <wp14:pctHeight>0</wp14:pctHeight>
          </wp14:sizeRelV>
        </wp:anchor>
      </w:drawing>
    </w:r>
    <w:r w:rsidR="00853109" w:rsidRPr="00E04623">
      <w:rPr>
        <w:sz w:val="20"/>
        <w:szCs w:val="20"/>
      </w:rPr>
      <w:t>Gesund durchs Studium</w:t>
    </w:r>
  </w:p>
  <w:p w14:paraId="094DFC4D" w14:textId="23699BC0" w:rsidR="006F6712" w:rsidRPr="00E04623" w:rsidRDefault="007A18C4" w:rsidP="00BC6522">
    <w:pPr>
      <w:pStyle w:val="Kopfzeile"/>
      <w:tabs>
        <w:tab w:val="left" w:pos="6816"/>
        <w:tab w:val="left" w:pos="9000"/>
      </w:tabs>
      <w:rPr>
        <w:sz w:val="20"/>
        <w:szCs w:val="20"/>
      </w:rPr>
    </w:pPr>
    <w:r w:rsidRPr="00E04623">
      <w:rPr>
        <w:sz w:val="20"/>
        <w:szCs w:val="20"/>
      </w:rPr>
      <w:t>Luca-Marleen Köhncke</w:t>
    </w:r>
    <w:r w:rsidR="006F6712" w:rsidRPr="00E04623">
      <w:rPr>
        <w:sz w:val="20"/>
        <w:szCs w:val="20"/>
      </w:rPr>
      <w:tab/>
    </w:r>
    <w:r w:rsidRPr="00E04623">
      <w:rPr>
        <w:sz w:val="20"/>
        <w:szCs w:val="20"/>
      </w:rPr>
      <w:tab/>
    </w:r>
    <w:r w:rsidR="00BC6522">
      <w:rPr>
        <w:sz w:val="20"/>
        <w:szCs w:val="20"/>
      </w:rPr>
      <w:tab/>
    </w:r>
    <w:r w:rsidR="00E04623" w:rsidRPr="00E04623">
      <w:rPr>
        <w:sz w:val="20"/>
        <w:szCs w:val="20"/>
      </w:rPr>
      <w:tab/>
    </w:r>
  </w:p>
  <w:p w14:paraId="70DEC6A0" w14:textId="52A62AFB" w:rsidR="006F6712" w:rsidRPr="00E04623" w:rsidRDefault="00D06D83">
    <w:pPr>
      <w:pStyle w:val="Kopfzeile"/>
      <w:rPr>
        <w:sz w:val="20"/>
        <w:szCs w:val="20"/>
      </w:rPr>
    </w:pPr>
    <w:r w:rsidRPr="00E04623">
      <w:rPr>
        <w:sz w:val="20"/>
        <w:szCs w:val="20"/>
      </w:rPr>
      <w:t>Einführung Gesundheit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20ED1" w14:textId="77777777" w:rsidR="006F6712" w:rsidRDefault="006F67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4B2E"/>
    <w:multiLevelType w:val="hybridMultilevel"/>
    <w:tmpl w:val="BF7C7BDC"/>
    <w:lvl w:ilvl="0" w:tplc="DBF86B5C">
      <w:start w:val="4"/>
      <w:numFmt w:val="bullet"/>
      <w:lvlText w:val="-"/>
      <w:lvlJc w:val="left"/>
      <w:pPr>
        <w:ind w:left="720" w:hanging="360"/>
      </w:pPr>
      <w:rPr>
        <w:rFonts w:ascii="Aptos" w:eastAsiaTheme="minorHAnsi"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1A1AD8"/>
    <w:multiLevelType w:val="hybridMultilevel"/>
    <w:tmpl w:val="916C6F68"/>
    <w:lvl w:ilvl="0" w:tplc="61045936">
      <w:start w:val="3"/>
      <w:numFmt w:val="bullet"/>
      <w:lvlText w:val="-"/>
      <w:lvlJc w:val="left"/>
      <w:pPr>
        <w:ind w:left="720" w:hanging="360"/>
      </w:pPr>
      <w:rPr>
        <w:rFonts w:ascii="Aptos" w:eastAsiaTheme="minorHAnsi"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64C2CD30">
      <w:numFmt w:val="bullet"/>
      <w:lvlText w:val=""/>
      <w:lvlJc w:val="left"/>
      <w:pPr>
        <w:ind w:left="2160" w:hanging="360"/>
      </w:pPr>
      <w:rPr>
        <w:rFonts w:ascii="Wingdings" w:eastAsiaTheme="minorHAnsi" w:hAnsi="Wingdings" w:cstheme="minorBid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5E39E4"/>
    <w:multiLevelType w:val="hybridMultilevel"/>
    <w:tmpl w:val="1C94A104"/>
    <w:lvl w:ilvl="0" w:tplc="DBF86B5C">
      <w:start w:val="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F9492A"/>
    <w:multiLevelType w:val="hybridMultilevel"/>
    <w:tmpl w:val="E618A3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0FE58BF"/>
    <w:multiLevelType w:val="hybridMultilevel"/>
    <w:tmpl w:val="4B44D13A"/>
    <w:lvl w:ilvl="0" w:tplc="64C2CD30">
      <w:numFmt w:val="bullet"/>
      <w:lvlText w:val=""/>
      <w:lvlJc w:val="left"/>
      <w:pPr>
        <w:ind w:left="720" w:hanging="360"/>
      </w:pPr>
      <w:rPr>
        <w:rFonts w:ascii="Wingdings" w:eastAsiaTheme="minorHAnsi" w:hAnsi="Wingdings" w:cstheme="minorBidi"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160" w:hanging="360"/>
      </w:pPr>
      <w:rPr>
        <w:rFonts w:ascii="Wingdings" w:eastAsiaTheme="minorHAnsi" w:hAnsi="Wingdings"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2779F1"/>
    <w:multiLevelType w:val="hybridMultilevel"/>
    <w:tmpl w:val="64BE66C4"/>
    <w:lvl w:ilvl="0" w:tplc="DBF86B5C">
      <w:start w:val="4"/>
      <w:numFmt w:val="bullet"/>
      <w:lvlText w:val="-"/>
      <w:lvlJc w:val="left"/>
      <w:pPr>
        <w:ind w:left="720" w:hanging="360"/>
      </w:pPr>
      <w:rPr>
        <w:rFonts w:ascii="Aptos" w:eastAsiaTheme="minorHAnsi" w:hAnsi="Apto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A4065"/>
    <w:multiLevelType w:val="hybridMultilevel"/>
    <w:tmpl w:val="E408900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7D17ABA"/>
    <w:multiLevelType w:val="hybridMultilevel"/>
    <w:tmpl w:val="83142A28"/>
    <w:lvl w:ilvl="0" w:tplc="9DE6FC58">
      <w:start w:val="3"/>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31279817">
    <w:abstractNumId w:val="3"/>
  </w:num>
  <w:num w:numId="2" w16cid:durableId="518737876">
    <w:abstractNumId w:val="1"/>
  </w:num>
  <w:num w:numId="3" w16cid:durableId="923418126">
    <w:abstractNumId w:val="2"/>
  </w:num>
  <w:num w:numId="4" w16cid:durableId="747114449">
    <w:abstractNumId w:val="0"/>
  </w:num>
  <w:num w:numId="5" w16cid:durableId="535898759">
    <w:abstractNumId w:val="5"/>
  </w:num>
  <w:num w:numId="6" w16cid:durableId="1455170402">
    <w:abstractNumId w:val="4"/>
  </w:num>
  <w:num w:numId="7" w16cid:durableId="699748922">
    <w:abstractNumId w:val="7"/>
  </w:num>
  <w:num w:numId="8" w16cid:durableId="407074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2A5"/>
    <w:rsid w:val="000015CD"/>
    <w:rsid w:val="00002001"/>
    <w:rsid w:val="0000342C"/>
    <w:rsid w:val="00003C3C"/>
    <w:rsid w:val="00005460"/>
    <w:rsid w:val="00014AFD"/>
    <w:rsid w:val="000157B8"/>
    <w:rsid w:val="000176B0"/>
    <w:rsid w:val="00021759"/>
    <w:rsid w:val="00022B3E"/>
    <w:rsid w:val="00022F3E"/>
    <w:rsid w:val="000256CC"/>
    <w:rsid w:val="00026930"/>
    <w:rsid w:val="00030AED"/>
    <w:rsid w:val="00030B4D"/>
    <w:rsid w:val="00030D79"/>
    <w:rsid w:val="0003762A"/>
    <w:rsid w:val="00037ED7"/>
    <w:rsid w:val="000407C0"/>
    <w:rsid w:val="00041B27"/>
    <w:rsid w:val="00044548"/>
    <w:rsid w:val="00045B68"/>
    <w:rsid w:val="00052C92"/>
    <w:rsid w:val="00053CFD"/>
    <w:rsid w:val="00057035"/>
    <w:rsid w:val="00060916"/>
    <w:rsid w:val="0006555F"/>
    <w:rsid w:val="00065677"/>
    <w:rsid w:val="000662C3"/>
    <w:rsid w:val="00073EFA"/>
    <w:rsid w:val="00075EF5"/>
    <w:rsid w:val="000769E5"/>
    <w:rsid w:val="00082297"/>
    <w:rsid w:val="000841D8"/>
    <w:rsid w:val="00087563"/>
    <w:rsid w:val="0008788A"/>
    <w:rsid w:val="00091076"/>
    <w:rsid w:val="0009175A"/>
    <w:rsid w:val="00092CF8"/>
    <w:rsid w:val="00094304"/>
    <w:rsid w:val="000A1784"/>
    <w:rsid w:val="000A3C01"/>
    <w:rsid w:val="000A5DD0"/>
    <w:rsid w:val="000B06A9"/>
    <w:rsid w:val="000B0852"/>
    <w:rsid w:val="000B1833"/>
    <w:rsid w:val="000B19C5"/>
    <w:rsid w:val="000B21B5"/>
    <w:rsid w:val="000B5F0C"/>
    <w:rsid w:val="000B7B3B"/>
    <w:rsid w:val="000C021D"/>
    <w:rsid w:val="000C45F7"/>
    <w:rsid w:val="000C4E72"/>
    <w:rsid w:val="000C6383"/>
    <w:rsid w:val="000C742F"/>
    <w:rsid w:val="000D70B1"/>
    <w:rsid w:val="000F196B"/>
    <w:rsid w:val="000F2F81"/>
    <w:rsid w:val="000F398B"/>
    <w:rsid w:val="000F4827"/>
    <w:rsid w:val="000F4D29"/>
    <w:rsid w:val="000F5B33"/>
    <w:rsid w:val="000F6C6C"/>
    <w:rsid w:val="00101C2F"/>
    <w:rsid w:val="00104947"/>
    <w:rsid w:val="00106657"/>
    <w:rsid w:val="00106E9F"/>
    <w:rsid w:val="0011037E"/>
    <w:rsid w:val="00111E4E"/>
    <w:rsid w:val="00112FA3"/>
    <w:rsid w:val="00114B7D"/>
    <w:rsid w:val="0011514E"/>
    <w:rsid w:val="00117B42"/>
    <w:rsid w:val="00121712"/>
    <w:rsid w:val="00123F0B"/>
    <w:rsid w:val="001247CA"/>
    <w:rsid w:val="0012575C"/>
    <w:rsid w:val="00133062"/>
    <w:rsid w:val="00135A6A"/>
    <w:rsid w:val="00135BF9"/>
    <w:rsid w:val="00136040"/>
    <w:rsid w:val="00141BFC"/>
    <w:rsid w:val="0014211F"/>
    <w:rsid w:val="0014267E"/>
    <w:rsid w:val="00142B6F"/>
    <w:rsid w:val="001441F0"/>
    <w:rsid w:val="001442BF"/>
    <w:rsid w:val="00145247"/>
    <w:rsid w:val="00151D73"/>
    <w:rsid w:val="00153216"/>
    <w:rsid w:val="0015374E"/>
    <w:rsid w:val="00156D21"/>
    <w:rsid w:val="0016011F"/>
    <w:rsid w:val="00161A14"/>
    <w:rsid w:val="0016206A"/>
    <w:rsid w:val="0016795A"/>
    <w:rsid w:val="001702AB"/>
    <w:rsid w:val="00173F56"/>
    <w:rsid w:val="0017795C"/>
    <w:rsid w:val="00177DB6"/>
    <w:rsid w:val="00177F56"/>
    <w:rsid w:val="00184022"/>
    <w:rsid w:val="00192A5E"/>
    <w:rsid w:val="001934CD"/>
    <w:rsid w:val="00196F59"/>
    <w:rsid w:val="001A0731"/>
    <w:rsid w:val="001A6D02"/>
    <w:rsid w:val="001A7127"/>
    <w:rsid w:val="001B03C9"/>
    <w:rsid w:val="001B1A39"/>
    <w:rsid w:val="001B4456"/>
    <w:rsid w:val="001B4941"/>
    <w:rsid w:val="001B5089"/>
    <w:rsid w:val="001B729B"/>
    <w:rsid w:val="001C0F21"/>
    <w:rsid w:val="001C5964"/>
    <w:rsid w:val="001C5D67"/>
    <w:rsid w:val="001D4220"/>
    <w:rsid w:val="001D59D4"/>
    <w:rsid w:val="001D710B"/>
    <w:rsid w:val="001E0584"/>
    <w:rsid w:val="001E0F66"/>
    <w:rsid w:val="001F3E5B"/>
    <w:rsid w:val="001F725C"/>
    <w:rsid w:val="00203AED"/>
    <w:rsid w:val="00206AF1"/>
    <w:rsid w:val="00215AF4"/>
    <w:rsid w:val="00221AEB"/>
    <w:rsid w:val="00225EF3"/>
    <w:rsid w:val="00231D60"/>
    <w:rsid w:val="00231DDE"/>
    <w:rsid w:val="00243DB5"/>
    <w:rsid w:val="00246335"/>
    <w:rsid w:val="00250104"/>
    <w:rsid w:val="00254D87"/>
    <w:rsid w:val="00255A8C"/>
    <w:rsid w:val="002573DF"/>
    <w:rsid w:val="00261DF9"/>
    <w:rsid w:val="00261E36"/>
    <w:rsid w:val="002668AE"/>
    <w:rsid w:val="00267668"/>
    <w:rsid w:val="00274EAD"/>
    <w:rsid w:val="002752EE"/>
    <w:rsid w:val="0027572C"/>
    <w:rsid w:val="0027783F"/>
    <w:rsid w:val="00283ED0"/>
    <w:rsid w:val="00285801"/>
    <w:rsid w:val="002865F4"/>
    <w:rsid w:val="00297611"/>
    <w:rsid w:val="00297CE3"/>
    <w:rsid w:val="002A07E8"/>
    <w:rsid w:val="002A14E3"/>
    <w:rsid w:val="002A3B5D"/>
    <w:rsid w:val="002A5BD3"/>
    <w:rsid w:val="002A7BA0"/>
    <w:rsid w:val="002B12D4"/>
    <w:rsid w:val="002B5C69"/>
    <w:rsid w:val="002B681E"/>
    <w:rsid w:val="002B7732"/>
    <w:rsid w:val="002D1A97"/>
    <w:rsid w:val="002D3DBD"/>
    <w:rsid w:val="002D58B1"/>
    <w:rsid w:val="002D6AD5"/>
    <w:rsid w:val="002E2FC6"/>
    <w:rsid w:val="002E5EB7"/>
    <w:rsid w:val="002F0147"/>
    <w:rsid w:val="002F18A5"/>
    <w:rsid w:val="002F32C4"/>
    <w:rsid w:val="00301219"/>
    <w:rsid w:val="00303FA2"/>
    <w:rsid w:val="003059CC"/>
    <w:rsid w:val="00306EDE"/>
    <w:rsid w:val="0031299B"/>
    <w:rsid w:val="00315A45"/>
    <w:rsid w:val="00316944"/>
    <w:rsid w:val="00317CFA"/>
    <w:rsid w:val="00321C30"/>
    <w:rsid w:val="003225A3"/>
    <w:rsid w:val="00325B4D"/>
    <w:rsid w:val="00326458"/>
    <w:rsid w:val="00332E53"/>
    <w:rsid w:val="0033719D"/>
    <w:rsid w:val="00337F04"/>
    <w:rsid w:val="00342CC3"/>
    <w:rsid w:val="00345825"/>
    <w:rsid w:val="003460F8"/>
    <w:rsid w:val="003479CB"/>
    <w:rsid w:val="00352923"/>
    <w:rsid w:val="00355349"/>
    <w:rsid w:val="0035665D"/>
    <w:rsid w:val="003568B8"/>
    <w:rsid w:val="00360F55"/>
    <w:rsid w:val="00365BD4"/>
    <w:rsid w:val="003704AE"/>
    <w:rsid w:val="00371E77"/>
    <w:rsid w:val="003727E5"/>
    <w:rsid w:val="00373A60"/>
    <w:rsid w:val="003826E7"/>
    <w:rsid w:val="003832A1"/>
    <w:rsid w:val="003846CB"/>
    <w:rsid w:val="00384B3C"/>
    <w:rsid w:val="00390C05"/>
    <w:rsid w:val="00393311"/>
    <w:rsid w:val="00394B9D"/>
    <w:rsid w:val="0039714E"/>
    <w:rsid w:val="003A0F5A"/>
    <w:rsid w:val="003A13B3"/>
    <w:rsid w:val="003A3C63"/>
    <w:rsid w:val="003A424D"/>
    <w:rsid w:val="003A726E"/>
    <w:rsid w:val="003B04F5"/>
    <w:rsid w:val="003B10A4"/>
    <w:rsid w:val="003B1A81"/>
    <w:rsid w:val="003B5518"/>
    <w:rsid w:val="003B74BA"/>
    <w:rsid w:val="003B7B52"/>
    <w:rsid w:val="003C0551"/>
    <w:rsid w:val="003C143C"/>
    <w:rsid w:val="003C5319"/>
    <w:rsid w:val="003C5B7D"/>
    <w:rsid w:val="003C6F05"/>
    <w:rsid w:val="003D2C59"/>
    <w:rsid w:val="003D2C96"/>
    <w:rsid w:val="003D5BAA"/>
    <w:rsid w:val="003D7120"/>
    <w:rsid w:val="003E2C92"/>
    <w:rsid w:val="003F2196"/>
    <w:rsid w:val="003F4D57"/>
    <w:rsid w:val="003F6A28"/>
    <w:rsid w:val="003F77A1"/>
    <w:rsid w:val="0040015A"/>
    <w:rsid w:val="00401352"/>
    <w:rsid w:val="00402C29"/>
    <w:rsid w:val="0041008A"/>
    <w:rsid w:val="00410A1A"/>
    <w:rsid w:val="00412828"/>
    <w:rsid w:val="00415E32"/>
    <w:rsid w:val="00416AD2"/>
    <w:rsid w:val="00416D21"/>
    <w:rsid w:val="004244F2"/>
    <w:rsid w:val="0042562C"/>
    <w:rsid w:val="004330DA"/>
    <w:rsid w:val="00434D4B"/>
    <w:rsid w:val="00436BD3"/>
    <w:rsid w:val="00436E8B"/>
    <w:rsid w:val="00437A0D"/>
    <w:rsid w:val="00440C05"/>
    <w:rsid w:val="00440D19"/>
    <w:rsid w:val="004420B5"/>
    <w:rsid w:val="0044607F"/>
    <w:rsid w:val="00450098"/>
    <w:rsid w:val="0045147A"/>
    <w:rsid w:val="00454381"/>
    <w:rsid w:val="004550EB"/>
    <w:rsid w:val="00460A5E"/>
    <w:rsid w:val="004641F8"/>
    <w:rsid w:val="004663B6"/>
    <w:rsid w:val="004675AF"/>
    <w:rsid w:val="00470E74"/>
    <w:rsid w:val="0047166E"/>
    <w:rsid w:val="00471A83"/>
    <w:rsid w:val="004722FD"/>
    <w:rsid w:val="00472BFF"/>
    <w:rsid w:val="0047650B"/>
    <w:rsid w:val="004818D4"/>
    <w:rsid w:val="00483093"/>
    <w:rsid w:val="00486032"/>
    <w:rsid w:val="00487813"/>
    <w:rsid w:val="00492EAB"/>
    <w:rsid w:val="0049568C"/>
    <w:rsid w:val="00497033"/>
    <w:rsid w:val="004A0212"/>
    <w:rsid w:val="004A0BCA"/>
    <w:rsid w:val="004A1739"/>
    <w:rsid w:val="004A2395"/>
    <w:rsid w:val="004A272B"/>
    <w:rsid w:val="004A31E6"/>
    <w:rsid w:val="004A398D"/>
    <w:rsid w:val="004B2446"/>
    <w:rsid w:val="004B3DC2"/>
    <w:rsid w:val="004B5C6F"/>
    <w:rsid w:val="004B6BE2"/>
    <w:rsid w:val="004B70EF"/>
    <w:rsid w:val="004C19E7"/>
    <w:rsid w:val="004C1FE8"/>
    <w:rsid w:val="004C285B"/>
    <w:rsid w:val="004C5DD1"/>
    <w:rsid w:val="004C7412"/>
    <w:rsid w:val="004C7DC5"/>
    <w:rsid w:val="004D0964"/>
    <w:rsid w:val="004D4538"/>
    <w:rsid w:val="004E09C5"/>
    <w:rsid w:val="004E1F6C"/>
    <w:rsid w:val="004E45D5"/>
    <w:rsid w:val="004E62C3"/>
    <w:rsid w:val="004F1822"/>
    <w:rsid w:val="004F55FA"/>
    <w:rsid w:val="004F68A4"/>
    <w:rsid w:val="00501313"/>
    <w:rsid w:val="0050501A"/>
    <w:rsid w:val="005105DD"/>
    <w:rsid w:val="00512B13"/>
    <w:rsid w:val="00512FD9"/>
    <w:rsid w:val="00520541"/>
    <w:rsid w:val="00522528"/>
    <w:rsid w:val="005254A8"/>
    <w:rsid w:val="005255EE"/>
    <w:rsid w:val="00525E4C"/>
    <w:rsid w:val="00527F3E"/>
    <w:rsid w:val="005303E5"/>
    <w:rsid w:val="005345AC"/>
    <w:rsid w:val="00536D28"/>
    <w:rsid w:val="00537245"/>
    <w:rsid w:val="0054157C"/>
    <w:rsid w:val="00543EC1"/>
    <w:rsid w:val="00544F48"/>
    <w:rsid w:val="005457AD"/>
    <w:rsid w:val="00547ADF"/>
    <w:rsid w:val="00552DED"/>
    <w:rsid w:val="00560078"/>
    <w:rsid w:val="005608AE"/>
    <w:rsid w:val="00561C65"/>
    <w:rsid w:val="00564484"/>
    <w:rsid w:val="005644D5"/>
    <w:rsid w:val="005651AC"/>
    <w:rsid w:val="00570154"/>
    <w:rsid w:val="005729D7"/>
    <w:rsid w:val="00574720"/>
    <w:rsid w:val="00575FA9"/>
    <w:rsid w:val="005817F6"/>
    <w:rsid w:val="00584F29"/>
    <w:rsid w:val="00586279"/>
    <w:rsid w:val="00587DD2"/>
    <w:rsid w:val="005922F0"/>
    <w:rsid w:val="0059281F"/>
    <w:rsid w:val="00592B76"/>
    <w:rsid w:val="00592EB7"/>
    <w:rsid w:val="0059370F"/>
    <w:rsid w:val="0059410C"/>
    <w:rsid w:val="00594993"/>
    <w:rsid w:val="005A0281"/>
    <w:rsid w:val="005A0411"/>
    <w:rsid w:val="005A0ED6"/>
    <w:rsid w:val="005A31A8"/>
    <w:rsid w:val="005A5F9F"/>
    <w:rsid w:val="005B2EDA"/>
    <w:rsid w:val="005B760B"/>
    <w:rsid w:val="005C0C59"/>
    <w:rsid w:val="005D07D9"/>
    <w:rsid w:val="005D097F"/>
    <w:rsid w:val="005D18A6"/>
    <w:rsid w:val="005D4911"/>
    <w:rsid w:val="005E1E42"/>
    <w:rsid w:val="005E36F8"/>
    <w:rsid w:val="005E791E"/>
    <w:rsid w:val="005F26FD"/>
    <w:rsid w:val="005F5DBB"/>
    <w:rsid w:val="005F621D"/>
    <w:rsid w:val="00600860"/>
    <w:rsid w:val="006033CF"/>
    <w:rsid w:val="00603F05"/>
    <w:rsid w:val="006117ED"/>
    <w:rsid w:val="00612B78"/>
    <w:rsid w:val="00613C15"/>
    <w:rsid w:val="00615684"/>
    <w:rsid w:val="0061660B"/>
    <w:rsid w:val="00616E21"/>
    <w:rsid w:val="00617884"/>
    <w:rsid w:val="00620F94"/>
    <w:rsid w:val="00626632"/>
    <w:rsid w:val="0062721C"/>
    <w:rsid w:val="0062746E"/>
    <w:rsid w:val="00633460"/>
    <w:rsid w:val="00645C21"/>
    <w:rsid w:val="00647125"/>
    <w:rsid w:val="00651684"/>
    <w:rsid w:val="0065437D"/>
    <w:rsid w:val="0065690A"/>
    <w:rsid w:val="00662D0F"/>
    <w:rsid w:val="00675196"/>
    <w:rsid w:val="00675426"/>
    <w:rsid w:val="0067611C"/>
    <w:rsid w:val="00676535"/>
    <w:rsid w:val="006841B4"/>
    <w:rsid w:val="00692D7C"/>
    <w:rsid w:val="00693FE2"/>
    <w:rsid w:val="0069413F"/>
    <w:rsid w:val="00694424"/>
    <w:rsid w:val="00697295"/>
    <w:rsid w:val="00697C01"/>
    <w:rsid w:val="006A0765"/>
    <w:rsid w:val="006A57FB"/>
    <w:rsid w:val="006B32A5"/>
    <w:rsid w:val="006B6417"/>
    <w:rsid w:val="006C2459"/>
    <w:rsid w:val="006C2679"/>
    <w:rsid w:val="006C2DAD"/>
    <w:rsid w:val="006C359E"/>
    <w:rsid w:val="006D1FB8"/>
    <w:rsid w:val="006D2B09"/>
    <w:rsid w:val="006D4C7D"/>
    <w:rsid w:val="006D5283"/>
    <w:rsid w:val="006E05AB"/>
    <w:rsid w:val="006E365D"/>
    <w:rsid w:val="006E4B09"/>
    <w:rsid w:val="006E55B2"/>
    <w:rsid w:val="006E5BC8"/>
    <w:rsid w:val="006E6590"/>
    <w:rsid w:val="006F0704"/>
    <w:rsid w:val="006F1B87"/>
    <w:rsid w:val="006F5FDA"/>
    <w:rsid w:val="006F6712"/>
    <w:rsid w:val="006F6FA4"/>
    <w:rsid w:val="007002B3"/>
    <w:rsid w:val="00700A2B"/>
    <w:rsid w:val="0070277A"/>
    <w:rsid w:val="00703AF3"/>
    <w:rsid w:val="0070518B"/>
    <w:rsid w:val="007074AD"/>
    <w:rsid w:val="00707649"/>
    <w:rsid w:val="0070798C"/>
    <w:rsid w:val="00712095"/>
    <w:rsid w:val="00712319"/>
    <w:rsid w:val="007135FD"/>
    <w:rsid w:val="00713A48"/>
    <w:rsid w:val="00716C5C"/>
    <w:rsid w:val="00721742"/>
    <w:rsid w:val="007271CB"/>
    <w:rsid w:val="0072778F"/>
    <w:rsid w:val="00727869"/>
    <w:rsid w:val="00727AA6"/>
    <w:rsid w:val="00730BDA"/>
    <w:rsid w:val="00730C49"/>
    <w:rsid w:val="00732BA9"/>
    <w:rsid w:val="00737A8C"/>
    <w:rsid w:val="007469D9"/>
    <w:rsid w:val="007525F8"/>
    <w:rsid w:val="00754AC3"/>
    <w:rsid w:val="00757058"/>
    <w:rsid w:val="00757DC8"/>
    <w:rsid w:val="007649EC"/>
    <w:rsid w:val="00766B08"/>
    <w:rsid w:val="00767C81"/>
    <w:rsid w:val="00773C26"/>
    <w:rsid w:val="00775B6C"/>
    <w:rsid w:val="007774AF"/>
    <w:rsid w:val="00791115"/>
    <w:rsid w:val="00791FE3"/>
    <w:rsid w:val="007922EC"/>
    <w:rsid w:val="00796906"/>
    <w:rsid w:val="007A18C4"/>
    <w:rsid w:val="007A4BEA"/>
    <w:rsid w:val="007B1265"/>
    <w:rsid w:val="007B19A0"/>
    <w:rsid w:val="007B2C53"/>
    <w:rsid w:val="007B483E"/>
    <w:rsid w:val="007B609C"/>
    <w:rsid w:val="007B784A"/>
    <w:rsid w:val="007C3202"/>
    <w:rsid w:val="007C4119"/>
    <w:rsid w:val="007C7F2B"/>
    <w:rsid w:val="007D3FE8"/>
    <w:rsid w:val="007D47F7"/>
    <w:rsid w:val="007D4E35"/>
    <w:rsid w:val="007E4276"/>
    <w:rsid w:val="007E7764"/>
    <w:rsid w:val="007F1569"/>
    <w:rsid w:val="007F3AAC"/>
    <w:rsid w:val="007F4232"/>
    <w:rsid w:val="007F61D9"/>
    <w:rsid w:val="00807779"/>
    <w:rsid w:val="00807DDD"/>
    <w:rsid w:val="0081018D"/>
    <w:rsid w:val="008115E9"/>
    <w:rsid w:val="00812EA4"/>
    <w:rsid w:val="0082001B"/>
    <w:rsid w:val="00820078"/>
    <w:rsid w:val="00821795"/>
    <w:rsid w:val="008227D4"/>
    <w:rsid w:val="00826DBE"/>
    <w:rsid w:val="00827D7B"/>
    <w:rsid w:val="0083166B"/>
    <w:rsid w:val="008325D7"/>
    <w:rsid w:val="00833C86"/>
    <w:rsid w:val="00835788"/>
    <w:rsid w:val="008372E0"/>
    <w:rsid w:val="008379D1"/>
    <w:rsid w:val="00845886"/>
    <w:rsid w:val="00845ED4"/>
    <w:rsid w:val="00846416"/>
    <w:rsid w:val="00846758"/>
    <w:rsid w:val="00846B6F"/>
    <w:rsid w:val="008501E3"/>
    <w:rsid w:val="00853109"/>
    <w:rsid w:val="0085747C"/>
    <w:rsid w:val="00863AB7"/>
    <w:rsid w:val="00863CAB"/>
    <w:rsid w:val="00870A12"/>
    <w:rsid w:val="00873D31"/>
    <w:rsid w:val="00874D68"/>
    <w:rsid w:val="008752D0"/>
    <w:rsid w:val="00876DFE"/>
    <w:rsid w:val="00877242"/>
    <w:rsid w:val="00877816"/>
    <w:rsid w:val="00877DBB"/>
    <w:rsid w:val="00881150"/>
    <w:rsid w:val="00881359"/>
    <w:rsid w:val="00883776"/>
    <w:rsid w:val="00885005"/>
    <w:rsid w:val="00893344"/>
    <w:rsid w:val="008943DE"/>
    <w:rsid w:val="0089521A"/>
    <w:rsid w:val="00895473"/>
    <w:rsid w:val="008A0BAE"/>
    <w:rsid w:val="008A10F6"/>
    <w:rsid w:val="008A4A32"/>
    <w:rsid w:val="008B0D6B"/>
    <w:rsid w:val="008B5F5E"/>
    <w:rsid w:val="008C04D4"/>
    <w:rsid w:val="008C49F5"/>
    <w:rsid w:val="008C5CDD"/>
    <w:rsid w:val="008C670E"/>
    <w:rsid w:val="008C6F73"/>
    <w:rsid w:val="008C79AC"/>
    <w:rsid w:val="008D09F7"/>
    <w:rsid w:val="008D321D"/>
    <w:rsid w:val="008D3568"/>
    <w:rsid w:val="008D4175"/>
    <w:rsid w:val="008D781E"/>
    <w:rsid w:val="008E1942"/>
    <w:rsid w:val="008E34A0"/>
    <w:rsid w:val="008F0295"/>
    <w:rsid w:val="008F03B4"/>
    <w:rsid w:val="008F0AE3"/>
    <w:rsid w:val="008F35E9"/>
    <w:rsid w:val="008F40DD"/>
    <w:rsid w:val="008F68F3"/>
    <w:rsid w:val="008F7E95"/>
    <w:rsid w:val="00901E8F"/>
    <w:rsid w:val="00906173"/>
    <w:rsid w:val="00910E9B"/>
    <w:rsid w:val="0091395D"/>
    <w:rsid w:val="00914B4E"/>
    <w:rsid w:val="009171BE"/>
    <w:rsid w:val="00917D7D"/>
    <w:rsid w:val="00923252"/>
    <w:rsid w:val="00924873"/>
    <w:rsid w:val="00932E42"/>
    <w:rsid w:val="00943C6A"/>
    <w:rsid w:val="00943ECA"/>
    <w:rsid w:val="009446A5"/>
    <w:rsid w:val="009449D3"/>
    <w:rsid w:val="009553E9"/>
    <w:rsid w:val="0095633F"/>
    <w:rsid w:val="00960791"/>
    <w:rsid w:val="009630BB"/>
    <w:rsid w:val="00963334"/>
    <w:rsid w:val="00965F6C"/>
    <w:rsid w:val="00971879"/>
    <w:rsid w:val="00972F8C"/>
    <w:rsid w:val="009776D1"/>
    <w:rsid w:val="00977D13"/>
    <w:rsid w:val="00983A80"/>
    <w:rsid w:val="00996E7A"/>
    <w:rsid w:val="009A3E83"/>
    <w:rsid w:val="009A45B2"/>
    <w:rsid w:val="009A4FD8"/>
    <w:rsid w:val="009A5245"/>
    <w:rsid w:val="009C025D"/>
    <w:rsid w:val="009C5BAD"/>
    <w:rsid w:val="009D007B"/>
    <w:rsid w:val="009D4C5D"/>
    <w:rsid w:val="009D59CB"/>
    <w:rsid w:val="009D6A54"/>
    <w:rsid w:val="009D722A"/>
    <w:rsid w:val="009E22EC"/>
    <w:rsid w:val="009F2207"/>
    <w:rsid w:val="009F3263"/>
    <w:rsid w:val="009F583A"/>
    <w:rsid w:val="009F6100"/>
    <w:rsid w:val="00A01287"/>
    <w:rsid w:val="00A02305"/>
    <w:rsid w:val="00A05233"/>
    <w:rsid w:val="00A10726"/>
    <w:rsid w:val="00A13286"/>
    <w:rsid w:val="00A14089"/>
    <w:rsid w:val="00A15686"/>
    <w:rsid w:val="00A22756"/>
    <w:rsid w:val="00A234E9"/>
    <w:rsid w:val="00A247AD"/>
    <w:rsid w:val="00A2531B"/>
    <w:rsid w:val="00A26872"/>
    <w:rsid w:val="00A35699"/>
    <w:rsid w:val="00A4263B"/>
    <w:rsid w:val="00A4267B"/>
    <w:rsid w:val="00A43D55"/>
    <w:rsid w:val="00A44959"/>
    <w:rsid w:val="00A5095B"/>
    <w:rsid w:val="00A54B09"/>
    <w:rsid w:val="00A554B5"/>
    <w:rsid w:val="00A6336C"/>
    <w:rsid w:val="00A63A7B"/>
    <w:rsid w:val="00A6480E"/>
    <w:rsid w:val="00A702CC"/>
    <w:rsid w:val="00A70C97"/>
    <w:rsid w:val="00A72288"/>
    <w:rsid w:val="00A72C8E"/>
    <w:rsid w:val="00A77D6D"/>
    <w:rsid w:val="00A83167"/>
    <w:rsid w:val="00A84338"/>
    <w:rsid w:val="00A87367"/>
    <w:rsid w:val="00A92BC6"/>
    <w:rsid w:val="00A93696"/>
    <w:rsid w:val="00AA135E"/>
    <w:rsid w:val="00AA1E6E"/>
    <w:rsid w:val="00AA37AD"/>
    <w:rsid w:val="00AA3DD4"/>
    <w:rsid w:val="00AA4645"/>
    <w:rsid w:val="00AA5C09"/>
    <w:rsid w:val="00AA6245"/>
    <w:rsid w:val="00AA7101"/>
    <w:rsid w:val="00AB0038"/>
    <w:rsid w:val="00AB272D"/>
    <w:rsid w:val="00AB308C"/>
    <w:rsid w:val="00AB7359"/>
    <w:rsid w:val="00AB74A4"/>
    <w:rsid w:val="00AC02CA"/>
    <w:rsid w:val="00AC1AF9"/>
    <w:rsid w:val="00AC5195"/>
    <w:rsid w:val="00AD1838"/>
    <w:rsid w:val="00AD240C"/>
    <w:rsid w:val="00AD660E"/>
    <w:rsid w:val="00AE020E"/>
    <w:rsid w:val="00AE0C5F"/>
    <w:rsid w:val="00AE4F1D"/>
    <w:rsid w:val="00AE5B73"/>
    <w:rsid w:val="00AE7583"/>
    <w:rsid w:val="00AF6012"/>
    <w:rsid w:val="00AF76DD"/>
    <w:rsid w:val="00B008D6"/>
    <w:rsid w:val="00B11447"/>
    <w:rsid w:val="00B14C87"/>
    <w:rsid w:val="00B1572A"/>
    <w:rsid w:val="00B20E35"/>
    <w:rsid w:val="00B22536"/>
    <w:rsid w:val="00B25B4C"/>
    <w:rsid w:val="00B346D7"/>
    <w:rsid w:val="00B44964"/>
    <w:rsid w:val="00B46EDF"/>
    <w:rsid w:val="00B470F1"/>
    <w:rsid w:val="00B47FED"/>
    <w:rsid w:val="00B713A9"/>
    <w:rsid w:val="00B714DE"/>
    <w:rsid w:val="00B7151E"/>
    <w:rsid w:val="00B72F25"/>
    <w:rsid w:val="00B737A9"/>
    <w:rsid w:val="00B82776"/>
    <w:rsid w:val="00B82D35"/>
    <w:rsid w:val="00B85A41"/>
    <w:rsid w:val="00B87851"/>
    <w:rsid w:val="00B92DC3"/>
    <w:rsid w:val="00B93320"/>
    <w:rsid w:val="00B937D9"/>
    <w:rsid w:val="00B96C74"/>
    <w:rsid w:val="00BA01BC"/>
    <w:rsid w:val="00BA1C8E"/>
    <w:rsid w:val="00BA4537"/>
    <w:rsid w:val="00BA4D27"/>
    <w:rsid w:val="00BB339E"/>
    <w:rsid w:val="00BB3594"/>
    <w:rsid w:val="00BB56E3"/>
    <w:rsid w:val="00BB59AD"/>
    <w:rsid w:val="00BC033A"/>
    <w:rsid w:val="00BC16A6"/>
    <w:rsid w:val="00BC25E8"/>
    <w:rsid w:val="00BC4642"/>
    <w:rsid w:val="00BC6522"/>
    <w:rsid w:val="00BD39E1"/>
    <w:rsid w:val="00BD3A27"/>
    <w:rsid w:val="00BE1127"/>
    <w:rsid w:val="00BE333E"/>
    <w:rsid w:val="00BE5B00"/>
    <w:rsid w:val="00BE7D95"/>
    <w:rsid w:val="00BF12CF"/>
    <w:rsid w:val="00BF5E3C"/>
    <w:rsid w:val="00BF7857"/>
    <w:rsid w:val="00C0300D"/>
    <w:rsid w:val="00C049E7"/>
    <w:rsid w:val="00C04E55"/>
    <w:rsid w:val="00C07736"/>
    <w:rsid w:val="00C10CD2"/>
    <w:rsid w:val="00C13320"/>
    <w:rsid w:val="00C14A2B"/>
    <w:rsid w:val="00C15555"/>
    <w:rsid w:val="00C20EC7"/>
    <w:rsid w:val="00C23201"/>
    <w:rsid w:val="00C24BCB"/>
    <w:rsid w:val="00C27594"/>
    <w:rsid w:val="00C30FD5"/>
    <w:rsid w:val="00C32590"/>
    <w:rsid w:val="00C36399"/>
    <w:rsid w:val="00C37EEB"/>
    <w:rsid w:val="00C42C18"/>
    <w:rsid w:val="00C54E32"/>
    <w:rsid w:val="00C556BA"/>
    <w:rsid w:val="00C62672"/>
    <w:rsid w:val="00C65285"/>
    <w:rsid w:val="00C6529D"/>
    <w:rsid w:val="00C6622A"/>
    <w:rsid w:val="00C670C5"/>
    <w:rsid w:val="00C753D1"/>
    <w:rsid w:val="00C80627"/>
    <w:rsid w:val="00C81885"/>
    <w:rsid w:val="00C82293"/>
    <w:rsid w:val="00C8394A"/>
    <w:rsid w:val="00C83D9E"/>
    <w:rsid w:val="00C83F0F"/>
    <w:rsid w:val="00C85870"/>
    <w:rsid w:val="00C87843"/>
    <w:rsid w:val="00C93CE5"/>
    <w:rsid w:val="00C94359"/>
    <w:rsid w:val="00C94638"/>
    <w:rsid w:val="00C94687"/>
    <w:rsid w:val="00C95BC6"/>
    <w:rsid w:val="00C97F19"/>
    <w:rsid w:val="00CA1DB3"/>
    <w:rsid w:val="00CA57D2"/>
    <w:rsid w:val="00CA5B21"/>
    <w:rsid w:val="00CA64D2"/>
    <w:rsid w:val="00CA69F8"/>
    <w:rsid w:val="00CB3558"/>
    <w:rsid w:val="00CB378B"/>
    <w:rsid w:val="00CB73B8"/>
    <w:rsid w:val="00CB7A4A"/>
    <w:rsid w:val="00CC00C4"/>
    <w:rsid w:val="00CC0A50"/>
    <w:rsid w:val="00CC6640"/>
    <w:rsid w:val="00CD348A"/>
    <w:rsid w:val="00CD3738"/>
    <w:rsid w:val="00CE04C4"/>
    <w:rsid w:val="00CE04E8"/>
    <w:rsid w:val="00CE199B"/>
    <w:rsid w:val="00CE1C91"/>
    <w:rsid w:val="00CE25BC"/>
    <w:rsid w:val="00CE52A4"/>
    <w:rsid w:val="00CF4A30"/>
    <w:rsid w:val="00CF5530"/>
    <w:rsid w:val="00CF5FBC"/>
    <w:rsid w:val="00CF7A4A"/>
    <w:rsid w:val="00D000FD"/>
    <w:rsid w:val="00D03DAD"/>
    <w:rsid w:val="00D05C11"/>
    <w:rsid w:val="00D06D83"/>
    <w:rsid w:val="00D06EEE"/>
    <w:rsid w:val="00D10414"/>
    <w:rsid w:val="00D12767"/>
    <w:rsid w:val="00D13E40"/>
    <w:rsid w:val="00D14E8C"/>
    <w:rsid w:val="00D151FB"/>
    <w:rsid w:val="00D225F3"/>
    <w:rsid w:val="00D30950"/>
    <w:rsid w:val="00D310C7"/>
    <w:rsid w:val="00D346B8"/>
    <w:rsid w:val="00D41395"/>
    <w:rsid w:val="00D42791"/>
    <w:rsid w:val="00D4526B"/>
    <w:rsid w:val="00D51B8F"/>
    <w:rsid w:val="00D52605"/>
    <w:rsid w:val="00D60151"/>
    <w:rsid w:val="00D64232"/>
    <w:rsid w:val="00D649C6"/>
    <w:rsid w:val="00D70AC5"/>
    <w:rsid w:val="00D830FE"/>
    <w:rsid w:val="00D84210"/>
    <w:rsid w:val="00D86628"/>
    <w:rsid w:val="00D87EDB"/>
    <w:rsid w:val="00D90246"/>
    <w:rsid w:val="00D90CB8"/>
    <w:rsid w:val="00D94D1C"/>
    <w:rsid w:val="00D9563F"/>
    <w:rsid w:val="00D966E6"/>
    <w:rsid w:val="00D9741E"/>
    <w:rsid w:val="00DA0A5E"/>
    <w:rsid w:val="00DA47E9"/>
    <w:rsid w:val="00DA7801"/>
    <w:rsid w:val="00DB1057"/>
    <w:rsid w:val="00DB33A0"/>
    <w:rsid w:val="00DC2F87"/>
    <w:rsid w:val="00DC43DD"/>
    <w:rsid w:val="00DC72A9"/>
    <w:rsid w:val="00DC7E36"/>
    <w:rsid w:val="00DD0BB1"/>
    <w:rsid w:val="00DD1F24"/>
    <w:rsid w:val="00DD42BB"/>
    <w:rsid w:val="00DE0C41"/>
    <w:rsid w:val="00DE7C8E"/>
    <w:rsid w:val="00DF4064"/>
    <w:rsid w:val="00DF4533"/>
    <w:rsid w:val="00DF5FFF"/>
    <w:rsid w:val="00DF6950"/>
    <w:rsid w:val="00E02F4D"/>
    <w:rsid w:val="00E03E62"/>
    <w:rsid w:val="00E04623"/>
    <w:rsid w:val="00E07040"/>
    <w:rsid w:val="00E137E5"/>
    <w:rsid w:val="00E153CC"/>
    <w:rsid w:val="00E1575D"/>
    <w:rsid w:val="00E17E1F"/>
    <w:rsid w:val="00E22EB5"/>
    <w:rsid w:val="00E30AAB"/>
    <w:rsid w:val="00E33D76"/>
    <w:rsid w:val="00E44D14"/>
    <w:rsid w:val="00E46739"/>
    <w:rsid w:val="00E51CDE"/>
    <w:rsid w:val="00E53087"/>
    <w:rsid w:val="00E54DE8"/>
    <w:rsid w:val="00E6162C"/>
    <w:rsid w:val="00E63FD2"/>
    <w:rsid w:val="00E66C07"/>
    <w:rsid w:val="00E67468"/>
    <w:rsid w:val="00E70EC9"/>
    <w:rsid w:val="00E74FDC"/>
    <w:rsid w:val="00E776B1"/>
    <w:rsid w:val="00E81C04"/>
    <w:rsid w:val="00E835BC"/>
    <w:rsid w:val="00E843F0"/>
    <w:rsid w:val="00E84BC8"/>
    <w:rsid w:val="00E863DC"/>
    <w:rsid w:val="00E87F9D"/>
    <w:rsid w:val="00E90664"/>
    <w:rsid w:val="00E90CF3"/>
    <w:rsid w:val="00E92937"/>
    <w:rsid w:val="00E95302"/>
    <w:rsid w:val="00EA00EF"/>
    <w:rsid w:val="00EA5AC0"/>
    <w:rsid w:val="00EB6772"/>
    <w:rsid w:val="00EB7F12"/>
    <w:rsid w:val="00EC0C5B"/>
    <w:rsid w:val="00EC6DA7"/>
    <w:rsid w:val="00ED3455"/>
    <w:rsid w:val="00ED4120"/>
    <w:rsid w:val="00EE0BC9"/>
    <w:rsid w:val="00EE25E8"/>
    <w:rsid w:val="00EE26B7"/>
    <w:rsid w:val="00EE4AE0"/>
    <w:rsid w:val="00EF04EC"/>
    <w:rsid w:val="00EF162C"/>
    <w:rsid w:val="00EF2D46"/>
    <w:rsid w:val="00EF6EF9"/>
    <w:rsid w:val="00F00BF7"/>
    <w:rsid w:val="00F010A9"/>
    <w:rsid w:val="00F02473"/>
    <w:rsid w:val="00F07521"/>
    <w:rsid w:val="00F07591"/>
    <w:rsid w:val="00F1229C"/>
    <w:rsid w:val="00F12353"/>
    <w:rsid w:val="00F20649"/>
    <w:rsid w:val="00F20A45"/>
    <w:rsid w:val="00F301F4"/>
    <w:rsid w:val="00F313BA"/>
    <w:rsid w:val="00F31548"/>
    <w:rsid w:val="00F33A68"/>
    <w:rsid w:val="00F366ED"/>
    <w:rsid w:val="00F36F69"/>
    <w:rsid w:val="00F41C15"/>
    <w:rsid w:val="00F425A8"/>
    <w:rsid w:val="00F544AD"/>
    <w:rsid w:val="00F562DE"/>
    <w:rsid w:val="00F61442"/>
    <w:rsid w:val="00F62745"/>
    <w:rsid w:val="00F73508"/>
    <w:rsid w:val="00F737BB"/>
    <w:rsid w:val="00F73CBC"/>
    <w:rsid w:val="00F82727"/>
    <w:rsid w:val="00F84321"/>
    <w:rsid w:val="00F843D2"/>
    <w:rsid w:val="00F90FD1"/>
    <w:rsid w:val="00F959AD"/>
    <w:rsid w:val="00FA3F63"/>
    <w:rsid w:val="00FA72AE"/>
    <w:rsid w:val="00FB3503"/>
    <w:rsid w:val="00FC4624"/>
    <w:rsid w:val="00FC4BA6"/>
    <w:rsid w:val="00FC515B"/>
    <w:rsid w:val="00FC748B"/>
    <w:rsid w:val="00FD56E0"/>
    <w:rsid w:val="00FD5DF6"/>
    <w:rsid w:val="00FE162F"/>
    <w:rsid w:val="00FE1BAD"/>
    <w:rsid w:val="00FE2B1E"/>
    <w:rsid w:val="00FE4974"/>
    <w:rsid w:val="00FF1A1B"/>
    <w:rsid w:val="00FF34FF"/>
    <w:rsid w:val="00FF50CF"/>
    <w:rsid w:val="00FF64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EC186"/>
  <w15:chartTrackingRefBased/>
  <w15:docId w15:val="{B100EAC4-9BB8-4559-9FD9-B812FC6DA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5B2"/>
  </w:style>
  <w:style w:type="paragraph" w:styleId="berschrift1">
    <w:name w:val="heading 1"/>
    <w:basedOn w:val="Standard"/>
    <w:next w:val="Standard"/>
    <w:link w:val="berschrift1Zchn"/>
    <w:uiPriority w:val="9"/>
    <w:qFormat/>
    <w:rsid w:val="006B32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B32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B32A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B32A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B32A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B32A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B32A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B32A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B32A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B32A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B32A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B32A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B32A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B32A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B32A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B32A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B32A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B32A5"/>
    <w:rPr>
      <w:rFonts w:eastAsiaTheme="majorEastAsia" w:cstheme="majorBidi"/>
      <w:color w:val="272727" w:themeColor="text1" w:themeTint="D8"/>
    </w:rPr>
  </w:style>
  <w:style w:type="paragraph" w:styleId="Titel">
    <w:name w:val="Title"/>
    <w:basedOn w:val="Standard"/>
    <w:next w:val="Standard"/>
    <w:link w:val="TitelZchn"/>
    <w:uiPriority w:val="10"/>
    <w:qFormat/>
    <w:rsid w:val="006B32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B32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B32A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B32A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B32A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B32A5"/>
    <w:rPr>
      <w:i/>
      <w:iCs/>
      <w:color w:val="404040" w:themeColor="text1" w:themeTint="BF"/>
    </w:rPr>
  </w:style>
  <w:style w:type="paragraph" w:styleId="Listenabsatz">
    <w:name w:val="List Paragraph"/>
    <w:basedOn w:val="Standard"/>
    <w:uiPriority w:val="34"/>
    <w:qFormat/>
    <w:rsid w:val="006B32A5"/>
    <w:pPr>
      <w:ind w:left="720"/>
      <w:contextualSpacing/>
    </w:pPr>
  </w:style>
  <w:style w:type="character" w:styleId="IntensiveHervorhebung">
    <w:name w:val="Intense Emphasis"/>
    <w:basedOn w:val="Absatz-Standardschriftart"/>
    <w:uiPriority w:val="21"/>
    <w:qFormat/>
    <w:rsid w:val="006B32A5"/>
    <w:rPr>
      <w:i/>
      <w:iCs/>
      <w:color w:val="0F4761" w:themeColor="accent1" w:themeShade="BF"/>
    </w:rPr>
  </w:style>
  <w:style w:type="paragraph" w:styleId="IntensivesZitat">
    <w:name w:val="Intense Quote"/>
    <w:basedOn w:val="Standard"/>
    <w:next w:val="Standard"/>
    <w:link w:val="IntensivesZitatZchn"/>
    <w:uiPriority w:val="30"/>
    <w:qFormat/>
    <w:rsid w:val="006B32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B32A5"/>
    <w:rPr>
      <w:i/>
      <w:iCs/>
      <w:color w:val="0F4761" w:themeColor="accent1" w:themeShade="BF"/>
    </w:rPr>
  </w:style>
  <w:style w:type="character" w:styleId="IntensiverVerweis">
    <w:name w:val="Intense Reference"/>
    <w:basedOn w:val="Absatz-Standardschriftart"/>
    <w:uiPriority w:val="32"/>
    <w:qFormat/>
    <w:rsid w:val="006B32A5"/>
    <w:rPr>
      <w:b/>
      <w:bCs/>
      <w:smallCaps/>
      <w:color w:val="0F4761" w:themeColor="accent1" w:themeShade="BF"/>
      <w:spacing w:val="5"/>
    </w:rPr>
  </w:style>
  <w:style w:type="character" w:styleId="Kommentarzeichen">
    <w:name w:val="annotation reference"/>
    <w:basedOn w:val="Absatz-Standardschriftart"/>
    <w:uiPriority w:val="99"/>
    <w:semiHidden/>
    <w:unhideWhenUsed/>
    <w:rsid w:val="0014211F"/>
    <w:rPr>
      <w:sz w:val="16"/>
      <w:szCs w:val="16"/>
    </w:rPr>
  </w:style>
  <w:style w:type="paragraph" w:styleId="Kommentartext">
    <w:name w:val="annotation text"/>
    <w:basedOn w:val="Standard"/>
    <w:link w:val="KommentartextZchn"/>
    <w:uiPriority w:val="99"/>
    <w:unhideWhenUsed/>
    <w:rsid w:val="0014211F"/>
    <w:pPr>
      <w:spacing w:line="240" w:lineRule="auto"/>
    </w:pPr>
    <w:rPr>
      <w:sz w:val="20"/>
      <w:szCs w:val="20"/>
    </w:rPr>
  </w:style>
  <w:style w:type="character" w:customStyle="1" w:styleId="KommentartextZchn">
    <w:name w:val="Kommentartext Zchn"/>
    <w:basedOn w:val="Absatz-Standardschriftart"/>
    <w:link w:val="Kommentartext"/>
    <w:uiPriority w:val="99"/>
    <w:rsid w:val="0014211F"/>
    <w:rPr>
      <w:sz w:val="20"/>
      <w:szCs w:val="20"/>
    </w:rPr>
  </w:style>
  <w:style w:type="paragraph" w:styleId="Kommentarthema">
    <w:name w:val="annotation subject"/>
    <w:basedOn w:val="Kommentartext"/>
    <w:next w:val="Kommentartext"/>
    <w:link w:val="KommentarthemaZchn"/>
    <w:uiPriority w:val="99"/>
    <w:semiHidden/>
    <w:unhideWhenUsed/>
    <w:rsid w:val="00173F56"/>
    <w:rPr>
      <w:b/>
      <w:bCs/>
    </w:rPr>
  </w:style>
  <w:style w:type="character" w:customStyle="1" w:styleId="KommentarthemaZchn">
    <w:name w:val="Kommentarthema Zchn"/>
    <w:basedOn w:val="KommentartextZchn"/>
    <w:link w:val="Kommentarthema"/>
    <w:uiPriority w:val="99"/>
    <w:semiHidden/>
    <w:rsid w:val="00173F56"/>
    <w:rPr>
      <w:b/>
      <w:bCs/>
      <w:sz w:val="20"/>
      <w:szCs w:val="20"/>
    </w:rPr>
  </w:style>
  <w:style w:type="character" w:styleId="Hyperlink">
    <w:name w:val="Hyperlink"/>
    <w:basedOn w:val="Absatz-Standardschriftart"/>
    <w:uiPriority w:val="99"/>
    <w:unhideWhenUsed/>
    <w:rsid w:val="00173F56"/>
    <w:rPr>
      <w:color w:val="467886" w:themeColor="hyperlink"/>
      <w:u w:val="single"/>
    </w:rPr>
  </w:style>
  <w:style w:type="character" w:styleId="NichtaufgelsteErwhnung">
    <w:name w:val="Unresolved Mention"/>
    <w:basedOn w:val="Absatz-Standardschriftart"/>
    <w:uiPriority w:val="99"/>
    <w:semiHidden/>
    <w:unhideWhenUsed/>
    <w:rsid w:val="00173F56"/>
    <w:rPr>
      <w:color w:val="605E5C"/>
      <w:shd w:val="clear" w:color="auto" w:fill="E1DFDD"/>
    </w:rPr>
  </w:style>
  <w:style w:type="character" w:styleId="Platzhaltertext">
    <w:name w:val="Placeholder Text"/>
    <w:basedOn w:val="Absatz-Standardschriftart"/>
    <w:uiPriority w:val="99"/>
    <w:semiHidden/>
    <w:rsid w:val="008943DE"/>
    <w:rPr>
      <w:color w:val="666666"/>
    </w:rPr>
  </w:style>
  <w:style w:type="paragraph" w:customStyle="1" w:styleId="CitaviBibliographyEntry">
    <w:name w:val="Citavi Bibliography Entry"/>
    <w:basedOn w:val="Standard"/>
    <w:link w:val="CitaviBibliographyEntryZchn"/>
    <w:uiPriority w:val="99"/>
    <w:rsid w:val="008943DE"/>
    <w:pPr>
      <w:tabs>
        <w:tab w:val="left" w:pos="720"/>
      </w:tabs>
      <w:spacing w:after="0"/>
      <w:ind w:left="720" w:hanging="720"/>
    </w:pPr>
  </w:style>
  <w:style w:type="character" w:customStyle="1" w:styleId="CitaviBibliographyEntryZchn">
    <w:name w:val="Citavi Bibliography Entry Zchn"/>
    <w:basedOn w:val="Absatz-Standardschriftart"/>
    <w:link w:val="CitaviBibliographyEntry"/>
    <w:uiPriority w:val="99"/>
    <w:rsid w:val="008943DE"/>
  </w:style>
  <w:style w:type="paragraph" w:customStyle="1" w:styleId="CitaviBibliographyHeading">
    <w:name w:val="Citavi Bibliography Heading"/>
    <w:basedOn w:val="berschrift1"/>
    <w:link w:val="CitaviBibliographyHeadingZchn"/>
    <w:uiPriority w:val="99"/>
    <w:rsid w:val="008943DE"/>
  </w:style>
  <w:style w:type="character" w:customStyle="1" w:styleId="CitaviBibliographyHeadingZchn">
    <w:name w:val="Citavi Bibliography Heading Zchn"/>
    <w:basedOn w:val="Absatz-Standardschriftart"/>
    <w:link w:val="CitaviBibliographyHeading"/>
    <w:uiPriority w:val="99"/>
    <w:rsid w:val="008943DE"/>
    <w:rPr>
      <w:rFonts w:asciiTheme="majorHAnsi" w:eastAsiaTheme="majorEastAsia" w:hAnsiTheme="majorHAnsi" w:cstheme="majorBidi"/>
      <w:color w:val="0F4761" w:themeColor="accent1" w:themeShade="BF"/>
      <w:sz w:val="40"/>
      <w:szCs w:val="40"/>
    </w:rPr>
  </w:style>
  <w:style w:type="paragraph" w:customStyle="1" w:styleId="CitaviChapterBibliographyHeading">
    <w:name w:val="Citavi Chapter Bibliography Heading"/>
    <w:basedOn w:val="berschrift2"/>
    <w:link w:val="CitaviChapterBibliographyHeadingZchn"/>
    <w:uiPriority w:val="99"/>
    <w:rsid w:val="008943DE"/>
  </w:style>
  <w:style w:type="character" w:customStyle="1" w:styleId="CitaviChapterBibliographyHeadingZchn">
    <w:name w:val="Citavi Chapter Bibliography Heading Zchn"/>
    <w:basedOn w:val="Absatz-Standardschriftart"/>
    <w:link w:val="CitaviChapterBibliographyHeading"/>
    <w:uiPriority w:val="99"/>
    <w:rsid w:val="008943DE"/>
    <w:rPr>
      <w:rFonts w:asciiTheme="majorHAnsi" w:eastAsiaTheme="majorEastAsia" w:hAnsiTheme="majorHAnsi" w:cstheme="majorBidi"/>
      <w:color w:val="0F4761" w:themeColor="accent1" w:themeShade="BF"/>
      <w:sz w:val="32"/>
      <w:szCs w:val="32"/>
    </w:rPr>
  </w:style>
  <w:style w:type="paragraph" w:customStyle="1" w:styleId="CitaviBibliographySubheading1">
    <w:name w:val="Citavi Bibliography Subheading 1"/>
    <w:basedOn w:val="berschrift2"/>
    <w:link w:val="CitaviBibliographySubheading1Zchn"/>
    <w:uiPriority w:val="99"/>
    <w:rsid w:val="008943DE"/>
    <w:pPr>
      <w:outlineLvl w:val="9"/>
    </w:pPr>
  </w:style>
  <w:style w:type="character" w:customStyle="1" w:styleId="CitaviBibliographySubheading1Zchn">
    <w:name w:val="Citavi Bibliography Subheading 1 Zchn"/>
    <w:basedOn w:val="Absatz-Standardschriftart"/>
    <w:link w:val="CitaviBibliographySubheading1"/>
    <w:uiPriority w:val="99"/>
    <w:rsid w:val="008943DE"/>
    <w:rPr>
      <w:rFonts w:asciiTheme="majorHAnsi" w:eastAsiaTheme="majorEastAsia" w:hAnsiTheme="majorHAnsi" w:cstheme="majorBidi"/>
      <w:color w:val="0F4761" w:themeColor="accent1" w:themeShade="BF"/>
      <w:sz w:val="32"/>
      <w:szCs w:val="32"/>
    </w:rPr>
  </w:style>
  <w:style w:type="paragraph" w:customStyle="1" w:styleId="CitaviBibliographySubheading2">
    <w:name w:val="Citavi Bibliography Subheading 2"/>
    <w:basedOn w:val="berschrift3"/>
    <w:link w:val="CitaviBibliographySubheading2Zchn"/>
    <w:uiPriority w:val="99"/>
    <w:rsid w:val="008943DE"/>
    <w:pPr>
      <w:outlineLvl w:val="9"/>
    </w:pPr>
  </w:style>
  <w:style w:type="character" w:customStyle="1" w:styleId="CitaviBibliographySubheading2Zchn">
    <w:name w:val="Citavi Bibliography Subheading 2 Zchn"/>
    <w:basedOn w:val="Absatz-Standardschriftart"/>
    <w:link w:val="CitaviBibliographySubheading2"/>
    <w:uiPriority w:val="99"/>
    <w:rsid w:val="008943DE"/>
    <w:rPr>
      <w:rFonts w:eastAsiaTheme="majorEastAsia" w:cstheme="majorBidi"/>
      <w:color w:val="0F4761" w:themeColor="accent1" w:themeShade="BF"/>
      <w:sz w:val="28"/>
      <w:szCs w:val="28"/>
    </w:rPr>
  </w:style>
  <w:style w:type="paragraph" w:customStyle="1" w:styleId="CitaviBibliographySubheading3">
    <w:name w:val="Citavi Bibliography Subheading 3"/>
    <w:basedOn w:val="berschrift4"/>
    <w:link w:val="CitaviBibliographySubheading3Zchn"/>
    <w:uiPriority w:val="99"/>
    <w:rsid w:val="008943DE"/>
    <w:pPr>
      <w:outlineLvl w:val="9"/>
    </w:pPr>
  </w:style>
  <w:style w:type="character" w:customStyle="1" w:styleId="CitaviBibliographySubheading3Zchn">
    <w:name w:val="Citavi Bibliography Subheading 3 Zchn"/>
    <w:basedOn w:val="Absatz-Standardschriftart"/>
    <w:link w:val="CitaviBibliographySubheading3"/>
    <w:uiPriority w:val="99"/>
    <w:rsid w:val="008943DE"/>
    <w:rPr>
      <w:rFonts w:eastAsiaTheme="majorEastAsia" w:cstheme="majorBidi"/>
      <w:i/>
      <w:iCs/>
      <w:color w:val="0F4761" w:themeColor="accent1" w:themeShade="BF"/>
    </w:rPr>
  </w:style>
  <w:style w:type="paragraph" w:customStyle="1" w:styleId="CitaviBibliographySubheading4">
    <w:name w:val="Citavi Bibliography Subheading 4"/>
    <w:basedOn w:val="berschrift5"/>
    <w:link w:val="CitaviBibliographySubheading4Zchn"/>
    <w:uiPriority w:val="99"/>
    <w:rsid w:val="008943DE"/>
    <w:pPr>
      <w:outlineLvl w:val="9"/>
    </w:pPr>
  </w:style>
  <w:style w:type="character" w:customStyle="1" w:styleId="CitaviBibliographySubheading4Zchn">
    <w:name w:val="Citavi Bibliography Subheading 4 Zchn"/>
    <w:basedOn w:val="Absatz-Standardschriftart"/>
    <w:link w:val="CitaviBibliographySubheading4"/>
    <w:uiPriority w:val="99"/>
    <w:rsid w:val="008943DE"/>
    <w:rPr>
      <w:rFonts w:eastAsiaTheme="majorEastAsia" w:cstheme="majorBidi"/>
      <w:color w:val="0F4761" w:themeColor="accent1" w:themeShade="BF"/>
    </w:rPr>
  </w:style>
  <w:style w:type="paragraph" w:customStyle="1" w:styleId="CitaviBibliographySubheading5">
    <w:name w:val="Citavi Bibliography Subheading 5"/>
    <w:basedOn w:val="berschrift6"/>
    <w:link w:val="CitaviBibliographySubheading5Zchn"/>
    <w:uiPriority w:val="99"/>
    <w:rsid w:val="008943DE"/>
    <w:pPr>
      <w:outlineLvl w:val="9"/>
    </w:pPr>
  </w:style>
  <w:style w:type="character" w:customStyle="1" w:styleId="CitaviBibliographySubheading5Zchn">
    <w:name w:val="Citavi Bibliography Subheading 5 Zchn"/>
    <w:basedOn w:val="Absatz-Standardschriftart"/>
    <w:link w:val="CitaviBibliographySubheading5"/>
    <w:uiPriority w:val="99"/>
    <w:rsid w:val="008943DE"/>
    <w:rPr>
      <w:rFonts w:eastAsiaTheme="majorEastAsia" w:cstheme="majorBidi"/>
      <w:i/>
      <w:iCs/>
      <w:color w:val="595959" w:themeColor="text1" w:themeTint="A6"/>
    </w:rPr>
  </w:style>
  <w:style w:type="paragraph" w:customStyle="1" w:styleId="CitaviBibliographySubheading6">
    <w:name w:val="Citavi Bibliography Subheading 6"/>
    <w:basedOn w:val="berschrift7"/>
    <w:link w:val="CitaviBibliographySubheading6Zchn"/>
    <w:uiPriority w:val="99"/>
    <w:rsid w:val="008943DE"/>
    <w:pPr>
      <w:outlineLvl w:val="9"/>
    </w:pPr>
  </w:style>
  <w:style w:type="character" w:customStyle="1" w:styleId="CitaviBibliographySubheading6Zchn">
    <w:name w:val="Citavi Bibliography Subheading 6 Zchn"/>
    <w:basedOn w:val="Absatz-Standardschriftart"/>
    <w:link w:val="CitaviBibliographySubheading6"/>
    <w:uiPriority w:val="99"/>
    <w:rsid w:val="008943DE"/>
    <w:rPr>
      <w:rFonts w:eastAsiaTheme="majorEastAsia" w:cstheme="majorBidi"/>
      <w:color w:val="595959" w:themeColor="text1" w:themeTint="A6"/>
    </w:rPr>
  </w:style>
  <w:style w:type="paragraph" w:customStyle="1" w:styleId="CitaviBibliographySubheading7">
    <w:name w:val="Citavi Bibliography Subheading 7"/>
    <w:basedOn w:val="berschrift8"/>
    <w:link w:val="CitaviBibliographySubheading7Zchn"/>
    <w:uiPriority w:val="99"/>
    <w:rsid w:val="008943DE"/>
    <w:pPr>
      <w:outlineLvl w:val="9"/>
    </w:pPr>
  </w:style>
  <w:style w:type="character" w:customStyle="1" w:styleId="CitaviBibliographySubheading7Zchn">
    <w:name w:val="Citavi Bibliography Subheading 7 Zchn"/>
    <w:basedOn w:val="Absatz-Standardschriftart"/>
    <w:link w:val="CitaviBibliographySubheading7"/>
    <w:uiPriority w:val="99"/>
    <w:rsid w:val="008943DE"/>
    <w:rPr>
      <w:rFonts w:eastAsiaTheme="majorEastAsia" w:cstheme="majorBidi"/>
      <w:i/>
      <w:iCs/>
      <w:color w:val="272727" w:themeColor="text1" w:themeTint="D8"/>
    </w:rPr>
  </w:style>
  <w:style w:type="paragraph" w:customStyle="1" w:styleId="CitaviBibliographySubheading8">
    <w:name w:val="Citavi Bibliography Subheading 8"/>
    <w:basedOn w:val="berschrift9"/>
    <w:link w:val="CitaviBibliographySubheading8Zchn"/>
    <w:uiPriority w:val="99"/>
    <w:rsid w:val="008943DE"/>
    <w:pPr>
      <w:outlineLvl w:val="9"/>
    </w:pPr>
  </w:style>
  <w:style w:type="character" w:customStyle="1" w:styleId="CitaviBibliographySubheading8Zchn">
    <w:name w:val="Citavi Bibliography Subheading 8 Zchn"/>
    <w:basedOn w:val="Absatz-Standardschriftart"/>
    <w:link w:val="CitaviBibliographySubheading8"/>
    <w:uiPriority w:val="99"/>
    <w:rsid w:val="008943DE"/>
    <w:rPr>
      <w:rFonts w:eastAsiaTheme="majorEastAsia" w:cstheme="majorBidi"/>
      <w:color w:val="272727" w:themeColor="text1" w:themeTint="D8"/>
    </w:rPr>
  </w:style>
  <w:style w:type="paragraph" w:styleId="berarbeitung">
    <w:name w:val="Revision"/>
    <w:hidden/>
    <w:uiPriority w:val="99"/>
    <w:semiHidden/>
    <w:rsid w:val="005E36F8"/>
    <w:pPr>
      <w:spacing w:after="0" w:line="240" w:lineRule="auto"/>
    </w:pPr>
  </w:style>
  <w:style w:type="paragraph" w:styleId="Kopfzeile">
    <w:name w:val="header"/>
    <w:basedOn w:val="Standard"/>
    <w:link w:val="KopfzeileZchn"/>
    <w:uiPriority w:val="99"/>
    <w:unhideWhenUsed/>
    <w:rsid w:val="006F671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6712"/>
  </w:style>
  <w:style w:type="paragraph" w:styleId="Fuzeile">
    <w:name w:val="footer"/>
    <w:basedOn w:val="Standard"/>
    <w:link w:val="FuzeileZchn"/>
    <w:uiPriority w:val="99"/>
    <w:unhideWhenUsed/>
    <w:rsid w:val="006F671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6712"/>
  </w:style>
  <w:style w:type="paragraph" w:styleId="Beschriftung">
    <w:name w:val="caption"/>
    <w:basedOn w:val="Standard"/>
    <w:next w:val="Standard"/>
    <w:uiPriority w:val="35"/>
    <w:unhideWhenUsed/>
    <w:qFormat/>
    <w:rsid w:val="00111E4E"/>
    <w:pPr>
      <w:spacing w:after="200" w:line="240" w:lineRule="auto"/>
    </w:pPr>
    <w:rPr>
      <w:i/>
      <w:iCs/>
      <w:color w:val="0E2841" w:themeColor="text2"/>
      <w:sz w:val="18"/>
      <w:szCs w:val="18"/>
    </w:rPr>
  </w:style>
  <w:style w:type="paragraph" w:styleId="KeinLeerraum">
    <w:name w:val="No Spacing"/>
    <w:uiPriority w:val="1"/>
    <w:qFormat/>
    <w:rsid w:val="009A45B2"/>
    <w:pPr>
      <w:spacing w:before="120" w:after="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E2C7AA90B27411D92E57CD2F4259A67"/>
        <w:category>
          <w:name w:val="Allgemein"/>
          <w:gallery w:val="placeholder"/>
        </w:category>
        <w:types>
          <w:type w:val="bbPlcHdr"/>
        </w:types>
        <w:behaviors>
          <w:behavior w:val="content"/>
        </w:behaviors>
        <w:guid w:val="{7C89553E-2B0E-4393-BED8-4BD7994C594F}"/>
      </w:docPartPr>
      <w:docPartBody>
        <w:p w:rsidR="00B42143" w:rsidRDefault="00D37BFB" w:rsidP="00D37BFB">
          <w:pPr>
            <w:pStyle w:val="5E2C7AA90B27411D92E57CD2F4259A67"/>
          </w:pPr>
          <w:r w:rsidRPr="00EB016C">
            <w:rPr>
              <w:rStyle w:val="Platzhaltertext"/>
            </w:rPr>
            <w:t>Klicken oder tippen Sie hier, um Text einzugeben.</w:t>
          </w:r>
        </w:p>
      </w:docPartBody>
    </w:docPart>
    <w:docPart>
      <w:docPartPr>
        <w:name w:val="BAB5F2E947E94B92BA55092CE8384708"/>
        <w:category>
          <w:name w:val="Allgemein"/>
          <w:gallery w:val="placeholder"/>
        </w:category>
        <w:types>
          <w:type w:val="bbPlcHdr"/>
        </w:types>
        <w:behaviors>
          <w:behavior w:val="content"/>
        </w:behaviors>
        <w:guid w:val="{B6D8A9DA-1365-4E01-87A9-80D84CE230A5}"/>
      </w:docPartPr>
      <w:docPartBody>
        <w:p w:rsidR="00B42143" w:rsidRDefault="00D37BFB" w:rsidP="00D37BFB">
          <w:pPr>
            <w:pStyle w:val="BAB5F2E947E94B92BA55092CE8384708"/>
          </w:pPr>
          <w:r w:rsidRPr="00EB016C">
            <w:rPr>
              <w:rStyle w:val="Platzhaltertext"/>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B44F0CD4-0CA3-4E76-A33F-B61B9D7523A8}"/>
      </w:docPartPr>
      <w:docPartBody>
        <w:p w:rsidR="001817E6" w:rsidRDefault="00B42143">
          <w:r w:rsidRPr="0023101C">
            <w:rPr>
              <w:rStyle w:val="Platzhaltertext"/>
            </w:rPr>
            <w:t>Klicken oder tippen Sie hier, um Text einzugeben.</w:t>
          </w:r>
        </w:p>
      </w:docPartBody>
    </w:docPart>
    <w:docPart>
      <w:docPartPr>
        <w:name w:val="B9821ADEDBA948E88C9324198D40E16C"/>
        <w:category>
          <w:name w:val="Allgemein"/>
          <w:gallery w:val="placeholder"/>
        </w:category>
        <w:types>
          <w:type w:val="bbPlcHdr"/>
        </w:types>
        <w:behaviors>
          <w:behavior w:val="content"/>
        </w:behaviors>
        <w:guid w:val="{4BACE86F-5AF8-4EE3-A5D9-008A1096AD1A}"/>
      </w:docPartPr>
      <w:docPartBody>
        <w:p w:rsidR="00442972" w:rsidRDefault="00442972" w:rsidP="00442972">
          <w:pPr>
            <w:pStyle w:val="B9821ADEDBA948E88C9324198D40E16C"/>
          </w:pPr>
          <w:r w:rsidRPr="0023101C">
            <w:rPr>
              <w:rStyle w:val="Platzhaltertext"/>
            </w:rPr>
            <w:t>Klicken oder tippen Sie hier, um Text einzugeben.</w:t>
          </w:r>
        </w:p>
      </w:docPartBody>
    </w:docPart>
    <w:docPart>
      <w:docPartPr>
        <w:name w:val="5E63515FA05D4638888AF7DBC65BF9CE"/>
        <w:category>
          <w:name w:val="Allgemein"/>
          <w:gallery w:val="placeholder"/>
        </w:category>
        <w:types>
          <w:type w:val="bbPlcHdr"/>
        </w:types>
        <w:behaviors>
          <w:behavior w:val="content"/>
        </w:behaviors>
        <w:guid w:val="{7359FE0E-881B-43CF-9A35-63670FBBD415}"/>
      </w:docPartPr>
      <w:docPartBody>
        <w:p w:rsidR="00442972" w:rsidRDefault="00442972" w:rsidP="00442972">
          <w:pPr>
            <w:pStyle w:val="5E63515FA05D4638888AF7DBC65BF9CE"/>
          </w:pPr>
          <w:r w:rsidRPr="0023101C">
            <w:rPr>
              <w:rStyle w:val="Platzhaltertext"/>
            </w:rPr>
            <w:t>Klicken oder tippen Sie hier, um Text einzugeben.</w:t>
          </w:r>
        </w:p>
      </w:docPartBody>
    </w:docPart>
    <w:docPart>
      <w:docPartPr>
        <w:name w:val="8D8F567DB7F14156A21A7D9F0D56288F"/>
        <w:category>
          <w:name w:val="Allgemein"/>
          <w:gallery w:val="placeholder"/>
        </w:category>
        <w:types>
          <w:type w:val="bbPlcHdr"/>
        </w:types>
        <w:behaviors>
          <w:behavior w:val="content"/>
        </w:behaviors>
        <w:guid w:val="{68932A0A-3D68-4C43-8E84-0B60D66C96CC}"/>
      </w:docPartPr>
      <w:docPartBody>
        <w:p w:rsidR="00442972" w:rsidRDefault="00442972" w:rsidP="00442972">
          <w:pPr>
            <w:pStyle w:val="8D8F567DB7F14156A21A7D9F0D56288F"/>
          </w:pPr>
          <w:r w:rsidRPr="0023101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BFB"/>
    <w:rsid w:val="00030AED"/>
    <w:rsid w:val="0008466E"/>
    <w:rsid w:val="000F4827"/>
    <w:rsid w:val="001441F0"/>
    <w:rsid w:val="001817E6"/>
    <w:rsid w:val="001F3E5B"/>
    <w:rsid w:val="00213B90"/>
    <w:rsid w:val="00247CCF"/>
    <w:rsid w:val="00274D3D"/>
    <w:rsid w:val="00274EAD"/>
    <w:rsid w:val="002B7732"/>
    <w:rsid w:val="003059CC"/>
    <w:rsid w:val="003C4BB5"/>
    <w:rsid w:val="00416D21"/>
    <w:rsid w:val="00442972"/>
    <w:rsid w:val="00615603"/>
    <w:rsid w:val="00626632"/>
    <w:rsid w:val="007A0DE5"/>
    <w:rsid w:val="007C1C1B"/>
    <w:rsid w:val="00807779"/>
    <w:rsid w:val="00A234E9"/>
    <w:rsid w:val="00A5221B"/>
    <w:rsid w:val="00AA5C09"/>
    <w:rsid w:val="00B42143"/>
    <w:rsid w:val="00C22BB4"/>
    <w:rsid w:val="00C501C6"/>
    <w:rsid w:val="00D068C0"/>
    <w:rsid w:val="00D14558"/>
    <w:rsid w:val="00D37BFB"/>
    <w:rsid w:val="00E90664"/>
    <w:rsid w:val="00EF04EC"/>
    <w:rsid w:val="00F6274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42972"/>
    <w:rPr>
      <w:color w:val="666666"/>
    </w:rPr>
  </w:style>
  <w:style w:type="paragraph" w:customStyle="1" w:styleId="5E2C7AA90B27411D92E57CD2F4259A67">
    <w:name w:val="5E2C7AA90B27411D92E57CD2F4259A67"/>
    <w:rsid w:val="00D37BFB"/>
  </w:style>
  <w:style w:type="paragraph" w:customStyle="1" w:styleId="BAB5F2E947E94B92BA55092CE8384708">
    <w:name w:val="BAB5F2E947E94B92BA55092CE8384708"/>
    <w:rsid w:val="00D37BFB"/>
  </w:style>
  <w:style w:type="paragraph" w:customStyle="1" w:styleId="B9821ADEDBA948E88C9324198D40E16C">
    <w:name w:val="B9821ADEDBA948E88C9324198D40E16C"/>
    <w:rsid w:val="00442972"/>
  </w:style>
  <w:style w:type="paragraph" w:customStyle="1" w:styleId="5E63515FA05D4638888AF7DBC65BF9CE">
    <w:name w:val="5E63515FA05D4638888AF7DBC65BF9CE"/>
    <w:rsid w:val="00442972"/>
  </w:style>
  <w:style w:type="paragraph" w:customStyle="1" w:styleId="8D8F567DB7F14156A21A7D9F0D56288F">
    <w:name w:val="8D8F567DB7F14156A21A7D9F0D56288F"/>
    <w:rsid w:val="00442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22545</Words>
  <Characters>142034</Characters>
  <Application>Microsoft Office Word</Application>
  <DocSecurity>0</DocSecurity>
  <Lines>1183</Lines>
  <Paragraphs>328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Luca-Marleen Köhncke</dc:creator>
  <cp:keywords/>
  <dc:description/>
  <cp:lastModifiedBy>Luca-Marleen Köhncke</cp:lastModifiedBy>
  <cp:revision>2</cp:revision>
  <cp:lastPrinted>2024-09-27T09:29:00Z</cp:lastPrinted>
  <dcterms:created xsi:type="dcterms:W3CDTF">2025-01-16T09:24:00Z</dcterms:created>
  <dcterms:modified xsi:type="dcterms:W3CDTF">2025-01-16T09:24:00Z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CamPuls Praktikum</vt:lpwstr>
  </property>
  <property fmtid="{D5CDD505-2E9C-101B-9397-08002B2CF9AE}" pid="3" name="CitaviDocumentProperty_0">
    <vt:lpwstr>fd2deaf8-3f44-4ae6-a27a-066efc1b9f93</vt:lpwstr>
  </property>
  <property fmtid="{D5CDD505-2E9C-101B-9397-08002B2CF9AE}" pid="4" name="MSIP_Label_defa4170-0d19-0005-0004-bc88714345d2_Enabled">
    <vt:lpwstr>true</vt:lpwstr>
  </property>
  <property fmtid="{D5CDD505-2E9C-101B-9397-08002B2CF9AE}" pid="5" name="MSIP_Label_defa4170-0d19-0005-0004-bc88714345d2_SetDate">
    <vt:lpwstr>2024-07-22T13:28:16Z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2c6cac8d-ab61-47b3-8209-4df2e46aefbc</vt:lpwstr>
  </property>
  <property fmtid="{D5CDD505-2E9C-101B-9397-08002B2CF9AE}" pid="9" name="MSIP_Label_defa4170-0d19-0005-0004-bc88714345d2_ActionId">
    <vt:lpwstr>c83d5d47-efdd-4e7a-b7c4-76efdf9a3b8b</vt:lpwstr>
  </property>
  <property fmtid="{D5CDD505-2E9C-101B-9397-08002B2CF9AE}" pid="10" name="MSIP_Label_defa4170-0d19-0005-0004-bc88714345d2_ContentBits">
    <vt:lpwstr>0</vt:lpwstr>
  </property>
  <property fmtid="{D5CDD505-2E9C-101B-9397-08002B2CF9AE}" pid="11" name="CitaviDocumentProperty_1">
    <vt:lpwstr>6.18.0.1</vt:lpwstr>
  </property>
  <property fmtid="{D5CDD505-2E9C-101B-9397-08002B2CF9AE}" pid="12" name="CitaviDocumentProperty_6">
    <vt:lpwstr>False</vt:lpwstr>
  </property>
  <property fmtid="{D5CDD505-2E9C-101B-9397-08002B2CF9AE}" pid="13" name="CitaviDocumentProperty_8">
    <vt:lpwstr>CloudProjectKey=ciw61vvjml3yicb8fs5cept0fpya5hlxvjma5dcduw; ProjectName=CamPuls Praktikum</vt:lpwstr>
  </property>
</Properties>
</file>